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5B922" w14:textId="77777777" w:rsidR="002036A8" w:rsidRPr="00275535" w:rsidRDefault="002036A8" w:rsidP="002036A8">
      <w:pPr>
        <w:spacing w:before="120" w:after="120"/>
        <w:ind w:firstLine="709"/>
        <w:jc w:val="right"/>
        <w:rPr>
          <w:rFonts w:eastAsia="Times New Roman" w:cs="Times New Roman"/>
          <w:b/>
          <w:spacing w:val="-4"/>
          <w:kern w:val="0"/>
          <w:sz w:val="24"/>
          <w:szCs w:val="28"/>
          <w:lang w:val="nl-NL"/>
          <w14:ligatures w14:val="none"/>
        </w:rPr>
      </w:pPr>
      <w:r w:rsidRPr="00275535">
        <w:rPr>
          <w:rFonts w:eastAsia="Times New Roman" w:cs="Times New Roman"/>
          <w:b/>
          <w:spacing w:val="-4"/>
          <w:kern w:val="0"/>
          <w:sz w:val="24"/>
          <w:szCs w:val="28"/>
          <w:lang w:val="sv-SE"/>
          <w14:ligatures w14:val="none"/>
        </w:rPr>
        <w:t>Mẫu số 09.QLT</w:t>
      </w:r>
    </w:p>
    <w:p w14:paraId="111C2625" w14:textId="77777777" w:rsidR="002036A8" w:rsidRPr="00275535" w:rsidRDefault="002036A8" w:rsidP="002036A8">
      <w:pPr>
        <w:tabs>
          <w:tab w:val="right" w:leader="dot" w:pos="8640"/>
        </w:tabs>
        <w:spacing w:before="120" w:after="120"/>
        <w:ind w:firstLine="0"/>
        <w:jc w:val="center"/>
        <w:rPr>
          <w:rFonts w:eastAsia="Times New Roman" w:cs="Times New Roman"/>
          <w:b/>
          <w:spacing w:val="-4"/>
          <w:kern w:val="0"/>
          <w:sz w:val="24"/>
          <w:szCs w:val="28"/>
          <w:lang w:val="sv-SE"/>
          <w14:ligatures w14:val="none"/>
        </w:rPr>
      </w:pPr>
      <w:r w:rsidRPr="00275535">
        <w:rPr>
          <w:rFonts w:eastAsia="Times New Roman" w:cs="Times New Roman"/>
          <w:b/>
          <w:noProof/>
          <w:spacing w:val="-4"/>
          <w:kern w:val="0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E54222" wp14:editId="1D26E29A">
                <wp:simplePos x="0" y="0"/>
                <wp:positionH relativeFrom="column">
                  <wp:posOffset>2128851</wp:posOffset>
                </wp:positionH>
                <wp:positionV relativeFrom="paragraph">
                  <wp:posOffset>370840</wp:posOffset>
                </wp:positionV>
                <wp:extent cx="1757238" cy="15902"/>
                <wp:effectExtent l="0" t="0" r="33655" b="22225"/>
                <wp:wrapNone/>
                <wp:docPr id="1668209042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57238" cy="1590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56D8E0" id="Straight Connector 1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7.65pt,29.2pt" to="306pt,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" strokecolor="windowText" strokeweight=".5pt">
                <v:stroke joinstyle="miter"/>
              </v:line>
            </w:pict>
          </mc:Fallback>
        </mc:AlternateContent>
      </w:r>
      <w:r w:rsidRPr="00275535">
        <w:rPr>
          <w:rFonts w:eastAsia="Times New Roman" w:cs="Times New Roman"/>
          <w:b/>
          <w:spacing w:val="-4"/>
          <w:kern w:val="0"/>
          <w:sz w:val="24"/>
          <w:szCs w:val="28"/>
          <w:lang w:val="sv-SE"/>
          <w14:ligatures w14:val="none"/>
        </w:rPr>
        <w:t>CỘNG HÒA XÃ HỘI CHỦ NGHĨA VIỆT NAM</w:t>
      </w:r>
      <w:r w:rsidRPr="00275535">
        <w:rPr>
          <w:rFonts w:eastAsia="Times New Roman" w:cs="Times New Roman"/>
          <w:b/>
          <w:spacing w:val="-4"/>
          <w:kern w:val="0"/>
          <w:sz w:val="24"/>
          <w:szCs w:val="28"/>
          <w:lang w:val="sv-SE"/>
          <w14:ligatures w14:val="none"/>
        </w:rPr>
        <w:br/>
        <w:t>Độc lập - Tự do - Hạnh phúc</w:t>
      </w:r>
      <w:r w:rsidRPr="00275535">
        <w:rPr>
          <w:rFonts w:eastAsia="Times New Roman" w:cs="Times New Roman"/>
          <w:b/>
          <w:spacing w:val="-4"/>
          <w:kern w:val="0"/>
          <w:sz w:val="24"/>
          <w:szCs w:val="28"/>
          <w:lang w:val="sv-SE"/>
          <w14:ligatures w14:val="none"/>
        </w:rPr>
        <w:br/>
      </w:r>
    </w:p>
    <w:p w14:paraId="7FF01648" w14:textId="77777777" w:rsidR="002036A8" w:rsidRPr="00275535" w:rsidRDefault="002036A8" w:rsidP="002036A8">
      <w:pPr>
        <w:tabs>
          <w:tab w:val="right" w:leader="dot" w:pos="8640"/>
        </w:tabs>
        <w:spacing w:before="120" w:after="120"/>
        <w:ind w:firstLine="0"/>
        <w:jc w:val="center"/>
        <w:rPr>
          <w:rFonts w:eastAsia="Times New Roman" w:cs="Times New Roman"/>
          <w:b/>
          <w:spacing w:val="-4"/>
          <w:kern w:val="0"/>
          <w:sz w:val="24"/>
          <w:szCs w:val="28"/>
          <w:lang w:val="sv-SE"/>
          <w14:ligatures w14:val="none"/>
        </w:rPr>
      </w:pPr>
      <w:r w:rsidRPr="00275535">
        <w:rPr>
          <w:rFonts w:eastAsia="Times New Roman" w:cs="Times New Roman"/>
          <w:b/>
          <w:spacing w:val="-4"/>
          <w:kern w:val="0"/>
          <w:sz w:val="24"/>
          <w:szCs w:val="28"/>
          <w:lang w:val="sv-SE"/>
          <w14:ligatures w14:val="none"/>
        </w:rPr>
        <w:t xml:space="preserve">ĐƠN ĐĂNG KÝ GIA HẠN GIẤY CHỨNG NHẬN </w:t>
      </w:r>
      <w:r w:rsidRPr="00275535">
        <w:rPr>
          <w:rFonts w:eastAsia="Times New Roman" w:cs="Times New Roman"/>
          <w:b/>
          <w:spacing w:val="-4"/>
          <w:kern w:val="0"/>
          <w:sz w:val="24"/>
          <w:szCs w:val="28"/>
          <w:lang w:val="sv-SE"/>
          <w14:ligatures w14:val="none"/>
        </w:rPr>
        <w:br/>
        <w:t>ĐỦ ĐIỀU KIỆN BUÔN BÁN THUỐC THÚ Y</w:t>
      </w:r>
    </w:p>
    <w:p w14:paraId="3893B4E1" w14:textId="77777777" w:rsidR="002036A8" w:rsidRPr="00275535" w:rsidRDefault="002036A8" w:rsidP="002036A8">
      <w:pPr>
        <w:widowControl w:val="0"/>
        <w:autoSpaceDE w:val="0"/>
        <w:autoSpaceDN w:val="0"/>
        <w:adjustRightInd w:val="0"/>
        <w:spacing w:before="120" w:after="120"/>
        <w:ind w:firstLine="0"/>
        <w:jc w:val="center"/>
        <w:rPr>
          <w:rFonts w:eastAsia="Times New Roman" w:cs="Times New Roman"/>
          <w:kern w:val="0"/>
          <w:sz w:val="24"/>
          <w:szCs w:val="28"/>
          <w:lang w:val="es-ES"/>
          <w14:ligatures w14:val="none"/>
        </w:rPr>
      </w:pPr>
      <w:r w:rsidRPr="00275535">
        <w:rPr>
          <w:rFonts w:eastAsia="Times New Roman" w:cs="Times New Roman"/>
          <w:kern w:val="0"/>
          <w:sz w:val="24"/>
          <w:szCs w:val="28"/>
          <w:lang w:val="es-ES"/>
          <w14:ligatures w14:val="none"/>
        </w:rPr>
        <w:t xml:space="preserve">Kính gửi: </w:t>
      </w:r>
      <w:r w:rsidRPr="00275535">
        <w:rPr>
          <w:rFonts w:eastAsia="Times New Roman" w:cs="Times New Roman"/>
          <w:kern w:val="0"/>
          <w:sz w:val="24"/>
          <w:szCs w:val="28"/>
          <w:vertAlign w:val="superscript"/>
          <w:lang w:val="es-ES"/>
          <w14:ligatures w14:val="none"/>
        </w:rPr>
        <w:t>(*)</w:t>
      </w:r>
      <w:r w:rsidRPr="00275535">
        <w:rPr>
          <w:rFonts w:eastAsia="Times New Roman" w:cs="Times New Roman"/>
          <w:kern w:val="0"/>
          <w:sz w:val="24"/>
          <w:szCs w:val="28"/>
          <w:lang w:val="es-ES"/>
          <w14:ligatures w14:val="none"/>
        </w:rPr>
        <w:t>……………………………..</w:t>
      </w:r>
    </w:p>
    <w:p w14:paraId="158EE4CC" w14:textId="77777777" w:rsidR="002036A8" w:rsidRPr="00275535" w:rsidRDefault="002036A8" w:rsidP="002036A8">
      <w:pPr>
        <w:autoSpaceDE w:val="0"/>
        <w:autoSpaceDN w:val="0"/>
        <w:adjustRightInd w:val="0"/>
        <w:spacing w:before="120" w:after="120"/>
        <w:ind w:firstLine="709"/>
        <w:rPr>
          <w:rFonts w:eastAsia="Times New Roman" w:cs="Times New Roman"/>
          <w:kern w:val="0"/>
          <w:sz w:val="24"/>
          <w:szCs w:val="28"/>
          <w:lang w:val="sv-SE"/>
          <w14:ligatures w14:val="none"/>
        </w:rPr>
      </w:pPr>
      <w:r w:rsidRPr="00275535">
        <w:rPr>
          <w:rFonts w:eastAsia="Times New Roman" w:cs="Times New Roman"/>
          <w:kern w:val="0"/>
          <w:sz w:val="24"/>
          <w:szCs w:val="28"/>
          <w:lang w:val="es-ES"/>
          <w14:ligatures w14:val="none"/>
        </w:rPr>
        <w:t xml:space="preserve">Căn cứ </w:t>
      </w:r>
      <w:r w:rsidRPr="00275535">
        <w:rPr>
          <w:rFonts w:eastAsia="Times New Roman" w:cs="Times New Roman"/>
          <w:spacing w:val="-4"/>
          <w:kern w:val="0"/>
          <w:sz w:val="24"/>
          <w:szCs w:val="28"/>
          <w:vertAlign w:val="superscript"/>
          <w:lang w:val="sv-SE"/>
          <w14:ligatures w14:val="none"/>
        </w:rPr>
        <w:t>(**)</w:t>
      </w:r>
      <w:r w:rsidRPr="00275535">
        <w:rPr>
          <w:rFonts w:eastAsia="Times New Roman" w:cs="Times New Roman"/>
          <w:spacing w:val="-4"/>
          <w:kern w:val="0"/>
          <w:sz w:val="24"/>
          <w:szCs w:val="28"/>
          <w:lang w:val="sv-SE"/>
          <w14:ligatures w14:val="none"/>
        </w:rPr>
        <w:t>………………………………………………………… …………</w:t>
      </w:r>
    </w:p>
    <w:p w14:paraId="25EC1D69" w14:textId="77777777" w:rsidR="002036A8" w:rsidRPr="00275535" w:rsidRDefault="002036A8" w:rsidP="002036A8">
      <w:pPr>
        <w:tabs>
          <w:tab w:val="right" w:leader="dot" w:pos="8640"/>
        </w:tabs>
        <w:spacing w:before="120" w:after="120"/>
        <w:ind w:firstLine="709"/>
        <w:rPr>
          <w:rFonts w:eastAsia="Times New Roman" w:cs="Times New Roman"/>
          <w:spacing w:val="-4"/>
          <w:kern w:val="0"/>
          <w:sz w:val="24"/>
          <w:szCs w:val="28"/>
          <w:lang w:val="sv-SE"/>
          <w14:ligatures w14:val="none"/>
        </w:rPr>
      </w:pPr>
      <w:r w:rsidRPr="00275535">
        <w:rPr>
          <w:rFonts w:eastAsia="Times New Roman" w:cs="Times New Roman"/>
          <w:spacing w:val="-4"/>
          <w:kern w:val="0"/>
          <w:sz w:val="24"/>
          <w:szCs w:val="28"/>
          <w:lang w:val="sv-SE"/>
          <w14:ligatures w14:val="none"/>
        </w:rPr>
        <w:t>Tên cơ sở: …………………………</w:t>
      </w:r>
    </w:p>
    <w:p w14:paraId="6E30FA91" w14:textId="77777777" w:rsidR="002036A8" w:rsidRPr="00275535" w:rsidRDefault="002036A8" w:rsidP="002036A8">
      <w:pPr>
        <w:tabs>
          <w:tab w:val="right" w:leader="dot" w:pos="8640"/>
        </w:tabs>
        <w:spacing w:before="120" w:after="120"/>
        <w:ind w:firstLine="709"/>
        <w:rPr>
          <w:rFonts w:eastAsia="Times New Roman" w:cs="Times New Roman"/>
          <w:spacing w:val="-4"/>
          <w:kern w:val="0"/>
          <w:sz w:val="24"/>
          <w:szCs w:val="28"/>
          <w:lang w:val="sv-SE"/>
          <w14:ligatures w14:val="none"/>
        </w:rPr>
      </w:pPr>
      <w:r w:rsidRPr="00275535">
        <w:rPr>
          <w:rFonts w:eastAsia="Times New Roman" w:cs="Times New Roman"/>
          <w:spacing w:val="-4"/>
          <w:kern w:val="0"/>
          <w:sz w:val="24"/>
          <w:szCs w:val="28"/>
          <w:lang w:val="sv-SE"/>
          <w14:ligatures w14:val="none"/>
        </w:rPr>
        <w:t>Địa chỉ cơ sở: ……………………...</w:t>
      </w:r>
    </w:p>
    <w:p w14:paraId="68097A12" w14:textId="77777777" w:rsidR="002036A8" w:rsidRPr="00275535" w:rsidRDefault="002036A8" w:rsidP="002036A8">
      <w:pPr>
        <w:tabs>
          <w:tab w:val="left" w:pos="4320"/>
          <w:tab w:val="right" w:leader="dot" w:pos="8640"/>
        </w:tabs>
        <w:spacing w:before="120" w:after="120"/>
        <w:ind w:firstLine="709"/>
        <w:rPr>
          <w:rFonts w:eastAsia="Times New Roman" w:cs="Times New Roman"/>
          <w:spacing w:val="-4"/>
          <w:kern w:val="0"/>
          <w:sz w:val="24"/>
          <w:szCs w:val="28"/>
          <w:lang w:val="sv-SE"/>
          <w14:ligatures w14:val="none"/>
        </w:rPr>
      </w:pPr>
      <w:r w:rsidRPr="00275535">
        <w:rPr>
          <w:rFonts w:eastAsia="Times New Roman" w:cs="Times New Roman"/>
          <w:spacing w:val="-4"/>
          <w:kern w:val="0"/>
          <w:sz w:val="24"/>
          <w:szCs w:val="28"/>
          <w:lang w:val="sv-SE"/>
          <w14:ligatures w14:val="none"/>
        </w:rPr>
        <w:t>Số điện thoại: ……………………...</w:t>
      </w:r>
    </w:p>
    <w:p w14:paraId="4E9CE5DF" w14:textId="77777777" w:rsidR="002036A8" w:rsidRPr="00275535" w:rsidRDefault="002036A8" w:rsidP="002036A8">
      <w:pPr>
        <w:tabs>
          <w:tab w:val="right" w:leader="dot" w:pos="8640"/>
        </w:tabs>
        <w:spacing w:before="120" w:after="120"/>
        <w:ind w:firstLine="709"/>
        <w:rPr>
          <w:rFonts w:eastAsia="Times New Roman" w:cs="Times New Roman"/>
          <w:spacing w:val="-4"/>
          <w:kern w:val="0"/>
          <w:sz w:val="24"/>
          <w:szCs w:val="28"/>
          <w:lang w:val="sv-SE"/>
          <w14:ligatures w14:val="none"/>
        </w:rPr>
      </w:pPr>
      <w:r w:rsidRPr="00275535">
        <w:rPr>
          <w:rFonts w:eastAsia="Times New Roman" w:cs="Times New Roman"/>
          <w:spacing w:val="-4"/>
          <w:kern w:val="0"/>
          <w:sz w:val="24"/>
          <w:szCs w:val="28"/>
          <w:lang w:val="sv-SE"/>
          <w14:ligatures w14:val="none"/>
        </w:rPr>
        <w:t>Chủ cơ sở: …………………………</w:t>
      </w:r>
    </w:p>
    <w:p w14:paraId="742B73FA" w14:textId="77777777" w:rsidR="002036A8" w:rsidRPr="00275535" w:rsidRDefault="002036A8" w:rsidP="002036A8">
      <w:pPr>
        <w:tabs>
          <w:tab w:val="right" w:leader="dot" w:pos="8640"/>
        </w:tabs>
        <w:spacing w:before="120" w:after="120"/>
        <w:ind w:firstLine="709"/>
        <w:rPr>
          <w:rFonts w:eastAsia="Times New Roman" w:cs="Times New Roman"/>
          <w:b/>
          <w:bCs/>
          <w:spacing w:val="-4"/>
          <w:kern w:val="0"/>
          <w:sz w:val="24"/>
          <w:szCs w:val="28"/>
          <w:lang w:val="sv-SE"/>
          <w14:ligatures w14:val="none"/>
        </w:rPr>
      </w:pPr>
      <w:r w:rsidRPr="00275535">
        <w:rPr>
          <w:rFonts w:eastAsia="Times New Roman" w:cs="Times New Roman"/>
          <w:spacing w:val="-4"/>
          <w:kern w:val="0"/>
          <w:sz w:val="24"/>
          <w:szCs w:val="28"/>
          <w:lang w:val="sv-SE"/>
          <w14:ligatures w14:val="none"/>
        </w:rPr>
        <w:t>Địa chỉ thường trú: ………………...</w:t>
      </w:r>
    </w:p>
    <w:p w14:paraId="420D211A" w14:textId="77777777" w:rsidR="002036A8" w:rsidRPr="00275535" w:rsidRDefault="002036A8" w:rsidP="002036A8">
      <w:pPr>
        <w:tabs>
          <w:tab w:val="right" w:leader="dot" w:pos="8640"/>
        </w:tabs>
        <w:spacing w:before="120" w:after="120"/>
        <w:ind w:firstLine="709"/>
        <w:rPr>
          <w:rFonts w:eastAsia="Times New Roman" w:cs="Times New Roman"/>
          <w:spacing w:val="-4"/>
          <w:kern w:val="0"/>
          <w:sz w:val="24"/>
          <w:szCs w:val="28"/>
          <w:lang w:val="sv-SE"/>
          <w14:ligatures w14:val="none"/>
        </w:rPr>
      </w:pPr>
      <w:r w:rsidRPr="00275535">
        <w:rPr>
          <w:rFonts w:eastAsia="Times New Roman" w:cs="Times New Roman"/>
          <w:kern w:val="0"/>
          <w:sz w:val="24"/>
          <w:szCs w:val="28"/>
          <w:lang w:val="sv-SE"/>
          <w14:ligatures w14:val="none"/>
        </w:rPr>
        <w:t xml:space="preserve">Giấy chứng nhận đủ điều kiện buôn bán thuốc thú y: số……..ngày…. tháng…. năm …. </w:t>
      </w:r>
    </w:p>
    <w:p w14:paraId="0CBBAFDA" w14:textId="77777777" w:rsidR="002036A8" w:rsidRPr="00275535" w:rsidRDefault="002036A8" w:rsidP="002036A8">
      <w:pPr>
        <w:tabs>
          <w:tab w:val="right" w:leader="dot" w:pos="8640"/>
        </w:tabs>
        <w:spacing w:before="120" w:after="120"/>
        <w:ind w:firstLine="709"/>
        <w:rPr>
          <w:rFonts w:eastAsia="Times New Roman" w:cs="Times New Roman"/>
          <w:spacing w:val="-4"/>
          <w:kern w:val="0"/>
          <w:sz w:val="24"/>
          <w:szCs w:val="28"/>
          <w:lang w:val="sv-SE"/>
          <w14:ligatures w14:val="none"/>
        </w:rPr>
      </w:pPr>
      <w:r w:rsidRPr="00275535">
        <w:rPr>
          <w:rFonts w:eastAsia="Times New Roman" w:cs="Times New Roman"/>
          <w:spacing w:val="-4"/>
          <w:kern w:val="0"/>
          <w:sz w:val="24"/>
          <w:szCs w:val="28"/>
          <w:lang w:val="sv-SE"/>
          <w14:ligatures w14:val="none"/>
        </w:rPr>
        <w:t>Các loại sản phẩm kinh doanh:</w:t>
      </w:r>
    </w:p>
    <w:p w14:paraId="1755E3AA" w14:textId="77777777" w:rsidR="002036A8" w:rsidRPr="00275535" w:rsidRDefault="002036A8" w:rsidP="002036A8">
      <w:pPr>
        <w:tabs>
          <w:tab w:val="left" w:pos="2880"/>
          <w:tab w:val="right" w:leader="dot" w:pos="8640"/>
        </w:tabs>
        <w:spacing w:before="120" w:after="120"/>
        <w:ind w:firstLine="709"/>
        <w:rPr>
          <w:rFonts w:eastAsia="Times New Roman" w:cs="Times New Roman"/>
          <w:spacing w:val="-4"/>
          <w:kern w:val="0"/>
          <w:sz w:val="24"/>
          <w:szCs w:val="28"/>
          <w:lang w:val="sv-SE"/>
          <w14:ligatures w14:val="none"/>
        </w:rPr>
      </w:pPr>
      <w:r w:rsidRPr="00275535">
        <w:rPr>
          <w:rFonts w:eastAsia="Times New Roman" w:cs="Times New Roman"/>
          <w:spacing w:val="-4"/>
          <w:kern w:val="0"/>
          <w:sz w:val="24"/>
          <w:szCs w:val="28"/>
          <w:lang w:val="sv-SE"/>
          <w14:ligatures w14:val="none"/>
        </w:rPr>
        <w:t xml:space="preserve">□ Thuốc dược phẩm </w:t>
      </w:r>
      <w:r w:rsidRPr="00275535">
        <w:rPr>
          <w:rFonts w:eastAsia="Times New Roman" w:cs="Times New Roman"/>
          <w:spacing w:val="-4"/>
          <w:kern w:val="0"/>
          <w:sz w:val="24"/>
          <w:szCs w:val="28"/>
          <w:lang w:val="sv-SE"/>
          <w14:ligatures w14:val="none"/>
        </w:rPr>
        <w:tab/>
        <w:t>□ Vắc xin, chế phẩm sinh học</w:t>
      </w:r>
    </w:p>
    <w:p w14:paraId="550B9D57" w14:textId="77777777" w:rsidR="002036A8" w:rsidRPr="00275535" w:rsidRDefault="002036A8" w:rsidP="002036A8">
      <w:pPr>
        <w:tabs>
          <w:tab w:val="left" w:pos="2880"/>
          <w:tab w:val="right" w:leader="dot" w:pos="8640"/>
        </w:tabs>
        <w:spacing w:before="120" w:after="120"/>
        <w:ind w:firstLine="709"/>
        <w:rPr>
          <w:rFonts w:eastAsia="Times New Roman" w:cs="Times New Roman"/>
          <w:spacing w:val="-4"/>
          <w:kern w:val="0"/>
          <w:sz w:val="24"/>
          <w:szCs w:val="28"/>
          <w:lang w:val="sv-SE"/>
          <w14:ligatures w14:val="none"/>
        </w:rPr>
      </w:pPr>
      <w:r w:rsidRPr="00275535">
        <w:rPr>
          <w:rFonts w:eastAsia="Times New Roman" w:cs="Times New Roman"/>
          <w:spacing w:val="-4"/>
          <w:kern w:val="0"/>
          <w:sz w:val="24"/>
          <w:szCs w:val="28"/>
          <w:lang w:val="sv-SE"/>
          <w14:ligatures w14:val="none"/>
        </w:rPr>
        <w:t>□ Hóa chất</w:t>
      </w:r>
      <w:r w:rsidRPr="00275535">
        <w:rPr>
          <w:rFonts w:eastAsia="Times New Roman" w:cs="Times New Roman"/>
          <w:spacing w:val="-4"/>
          <w:kern w:val="0"/>
          <w:sz w:val="24"/>
          <w:szCs w:val="28"/>
          <w:lang w:val="sv-SE"/>
          <w14:ligatures w14:val="none"/>
        </w:rPr>
        <w:tab/>
        <w:t>□ Các loại khác</w:t>
      </w:r>
    </w:p>
    <w:p w14:paraId="399FEF5E" w14:textId="77777777" w:rsidR="002036A8" w:rsidRPr="00275535" w:rsidRDefault="002036A8" w:rsidP="002036A8">
      <w:pPr>
        <w:tabs>
          <w:tab w:val="right" w:leader="dot" w:pos="8640"/>
        </w:tabs>
        <w:spacing w:before="120" w:after="120"/>
        <w:ind w:firstLine="709"/>
        <w:rPr>
          <w:rFonts w:eastAsia="Times New Roman" w:cs="Times New Roman"/>
          <w:spacing w:val="-4"/>
          <w:kern w:val="0"/>
          <w:sz w:val="24"/>
          <w:szCs w:val="28"/>
          <w:lang w:val="sv-SE"/>
          <w14:ligatures w14:val="none"/>
        </w:rPr>
      </w:pPr>
      <w:r w:rsidRPr="00275535">
        <w:rPr>
          <w:rFonts w:eastAsia="Times New Roman" w:cs="Times New Roman"/>
          <w:spacing w:val="-4"/>
          <w:kern w:val="0"/>
          <w:sz w:val="24"/>
          <w:szCs w:val="28"/>
          <w:lang w:val="sv-SE"/>
          <w14:ligatures w14:val="none"/>
        </w:rPr>
        <w:t>Đề nghị quý đơn vị tiến hành kiểm tra gia hạn Giấy chứng nhận đủ điều kiện buôn bán thuốc thú y cho cơ sở chúng tôi.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67"/>
        <w:gridCol w:w="4236"/>
      </w:tblGrid>
      <w:tr w:rsidR="002036A8" w:rsidRPr="00275535" w14:paraId="7DC70528" w14:textId="77777777" w:rsidTr="000E07B6">
        <w:tc>
          <w:tcPr>
            <w:tcW w:w="4428" w:type="dxa"/>
          </w:tcPr>
          <w:p w14:paraId="47AEBE0B" w14:textId="77777777" w:rsidR="002036A8" w:rsidRPr="00275535" w:rsidRDefault="002036A8" w:rsidP="000E07B6">
            <w:pPr>
              <w:spacing w:before="120" w:after="120"/>
              <w:ind w:firstLine="709"/>
              <w:rPr>
                <w:rFonts w:eastAsia="Times New Roman" w:cs="Times New Roman"/>
                <w:spacing w:val="-4"/>
                <w:kern w:val="0"/>
                <w:sz w:val="24"/>
                <w:szCs w:val="28"/>
                <w:lang w:val="sv-SE"/>
                <w14:ligatures w14:val="none"/>
              </w:rPr>
            </w:pPr>
            <w:r w:rsidRPr="00275535">
              <w:rPr>
                <w:rFonts w:eastAsia="Times New Roman" w:cs="Times New Roman"/>
                <w:kern w:val="0"/>
                <w:sz w:val="24"/>
                <w:szCs w:val="28"/>
                <w:lang w:val="sv-SE"/>
                <w14:ligatures w14:val="none"/>
              </w:rPr>
              <w:t>Hồ sơ gửi kèm gồm:……..;</w:t>
            </w:r>
          </w:p>
        </w:tc>
        <w:tc>
          <w:tcPr>
            <w:tcW w:w="4428" w:type="dxa"/>
          </w:tcPr>
          <w:p w14:paraId="15BD7E1F" w14:textId="77777777" w:rsidR="002036A8" w:rsidRPr="00275535" w:rsidRDefault="002036A8" w:rsidP="000E07B6">
            <w:pPr>
              <w:spacing w:before="120" w:after="120"/>
              <w:ind w:firstLine="0"/>
              <w:rPr>
                <w:rFonts w:eastAsia="Times New Roman" w:cs="Times New Roman"/>
                <w:i/>
                <w:spacing w:val="-4"/>
                <w:kern w:val="0"/>
                <w:sz w:val="24"/>
                <w:szCs w:val="28"/>
                <w:lang w:val="sv-SE"/>
                <w14:ligatures w14:val="none"/>
              </w:rPr>
            </w:pPr>
          </w:p>
          <w:p w14:paraId="219C21BD" w14:textId="77777777" w:rsidR="002036A8" w:rsidRPr="00275535" w:rsidRDefault="002036A8" w:rsidP="000E07B6">
            <w:pPr>
              <w:spacing w:before="120" w:after="120"/>
              <w:ind w:firstLine="0"/>
              <w:jc w:val="center"/>
              <w:rPr>
                <w:rFonts w:eastAsia="Times New Roman" w:cs="Times New Roman"/>
                <w:spacing w:val="-4"/>
                <w:kern w:val="0"/>
                <w:sz w:val="24"/>
                <w:szCs w:val="28"/>
                <w:lang w:val="sv-SE"/>
                <w14:ligatures w14:val="none"/>
              </w:rPr>
            </w:pPr>
            <w:r w:rsidRPr="00275535">
              <w:rPr>
                <w:rFonts w:eastAsia="Times New Roman" w:cs="Times New Roman"/>
                <w:i/>
                <w:spacing w:val="-4"/>
                <w:kern w:val="0"/>
                <w:sz w:val="24"/>
                <w:szCs w:val="28"/>
                <w:lang w:val="sv-SE"/>
                <w14:ligatures w14:val="none"/>
              </w:rPr>
              <w:t>......., ngày … tháng …. năm …..</w:t>
            </w:r>
            <w:r w:rsidRPr="00275535">
              <w:rPr>
                <w:rFonts w:eastAsia="Times New Roman" w:cs="Times New Roman"/>
                <w:spacing w:val="-4"/>
                <w:kern w:val="0"/>
                <w:sz w:val="24"/>
                <w:szCs w:val="28"/>
                <w:lang w:val="sv-SE"/>
                <w14:ligatures w14:val="none"/>
              </w:rPr>
              <w:br/>
            </w:r>
            <w:r w:rsidRPr="00275535">
              <w:rPr>
                <w:rFonts w:eastAsia="Times New Roman" w:cs="Times New Roman"/>
                <w:b/>
                <w:spacing w:val="-4"/>
                <w:kern w:val="0"/>
                <w:sz w:val="24"/>
                <w:szCs w:val="28"/>
                <w:lang w:val="sv-SE"/>
                <w14:ligatures w14:val="none"/>
              </w:rPr>
              <w:t>ĐẠI DIỆN CƠ SỞ</w:t>
            </w:r>
            <w:r w:rsidRPr="00275535">
              <w:rPr>
                <w:rFonts w:eastAsia="Times New Roman" w:cs="Times New Roman"/>
                <w:spacing w:val="-4"/>
                <w:kern w:val="0"/>
                <w:sz w:val="24"/>
                <w:szCs w:val="28"/>
                <w:lang w:val="sv-SE"/>
                <w14:ligatures w14:val="none"/>
              </w:rPr>
              <w:br/>
            </w:r>
            <w:r w:rsidRPr="00275535">
              <w:rPr>
                <w:rFonts w:eastAsia="Times New Roman" w:cs="Times New Roman"/>
                <w:i/>
                <w:spacing w:val="-4"/>
                <w:kern w:val="0"/>
                <w:sz w:val="24"/>
                <w:szCs w:val="28"/>
                <w:lang w:val="sv-SE"/>
                <w14:ligatures w14:val="none"/>
              </w:rPr>
              <w:t>(Ký, ghi rõ họ tên và đóng dấu nếu có)</w:t>
            </w:r>
          </w:p>
        </w:tc>
      </w:tr>
    </w:tbl>
    <w:p w14:paraId="571DC3E5" w14:textId="77777777" w:rsidR="002036A8" w:rsidRPr="00275535" w:rsidRDefault="002036A8" w:rsidP="002036A8">
      <w:pPr>
        <w:tabs>
          <w:tab w:val="right" w:leader="dot" w:pos="8640"/>
        </w:tabs>
        <w:spacing w:before="120" w:after="120"/>
        <w:ind w:firstLine="709"/>
        <w:rPr>
          <w:rFonts w:eastAsia="Times New Roman" w:cs="Times New Roman"/>
          <w:b/>
          <w:spacing w:val="-4"/>
          <w:kern w:val="0"/>
          <w:sz w:val="24"/>
          <w:szCs w:val="28"/>
          <w:lang w:val="sv-SE"/>
          <w14:ligatures w14:val="none"/>
        </w:rPr>
      </w:pPr>
    </w:p>
    <w:p w14:paraId="2BF1057B" w14:textId="77777777" w:rsidR="002036A8" w:rsidRPr="00275535" w:rsidRDefault="002036A8" w:rsidP="002036A8">
      <w:pPr>
        <w:tabs>
          <w:tab w:val="right" w:leader="dot" w:pos="8640"/>
        </w:tabs>
        <w:spacing w:before="120" w:after="120"/>
        <w:ind w:firstLine="709"/>
        <w:rPr>
          <w:rFonts w:eastAsia="Times New Roman" w:cs="Times New Roman"/>
          <w:b/>
          <w:spacing w:val="-4"/>
          <w:kern w:val="0"/>
          <w:sz w:val="24"/>
          <w:szCs w:val="28"/>
          <w:lang w:val="sv-SE"/>
          <w14:ligatures w14:val="none"/>
        </w:rPr>
      </w:pPr>
    </w:p>
    <w:p w14:paraId="586BF8A1" w14:textId="77777777" w:rsidR="002036A8" w:rsidRPr="00275535" w:rsidRDefault="002036A8" w:rsidP="002036A8">
      <w:pPr>
        <w:tabs>
          <w:tab w:val="right" w:leader="dot" w:pos="8640"/>
        </w:tabs>
        <w:spacing w:before="120" w:after="120"/>
        <w:ind w:firstLine="709"/>
        <w:rPr>
          <w:rFonts w:eastAsia="Times New Roman" w:cs="Times New Roman"/>
          <w:b/>
          <w:spacing w:val="-4"/>
          <w:kern w:val="0"/>
          <w:sz w:val="24"/>
          <w:szCs w:val="28"/>
          <w:lang w:val="sv-SE"/>
          <w14:ligatures w14:val="none"/>
        </w:rPr>
      </w:pPr>
    </w:p>
    <w:p w14:paraId="412E1420" w14:textId="77777777" w:rsidR="002036A8" w:rsidRPr="00275535" w:rsidRDefault="002036A8" w:rsidP="002036A8">
      <w:pPr>
        <w:tabs>
          <w:tab w:val="right" w:leader="dot" w:pos="8640"/>
        </w:tabs>
        <w:spacing w:before="120" w:after="120"/>
        <w:ind w:firstLine="709"/>
        <w:rPr>
          <w:rFonts w:eastAsia="Times New Roman" w:cs="Times New Roman"/>
          <w:b/>
          <w:i/>
          <w:iCs/>
          <w:spacing w:val="-4"/>
          <w:kern w:val="0"/>
          <w:sz w:val="24"/>
          <w:szCs w:val="28"/>
          <w:lang w:val="sv-SE"/>
          <w14:ligatures w14:val="none"/>
        </w:rPr>
      </w:pPr>
      <w:r w:rsidRPr="00275535">
        <w:rPr>
          <w:rFonts w:eastAsia="Times New Roman" w:cs="Times New Roman"/>
          <w:b/>
          <w:i/>
          <w:iCs/>
          <w:spacing w:val="-4"/>
          <w:kern w:val="0"/>
          <w:sz w:val="24"/>
          <w:szCs w:val="28"/>
          <w:lang w:val="sv-SE"/>
          <w14:ligatures w14:val="none"/>
        </w:rPr>
        <w:t>Ghi chú:</w:t>
      </w:r>
    </w:p>
    <w:p w14:paraId="1FC6EF16" w14:textId="77777777" w:rsidR="002036A8" w:rsidRPr="00275535" w:rsidRDefault="002036A8" w:rsidP="002036A8">
      <w:pPr>
        <w:tabs>
          <w:tab w:val="right" w:leader="dot" w:pos="8640"/>
        </w:tabs>
        <w:spacing w:before="120" w:after="120"/>
        <w:ind w:firstLine="709"/>
        <w:rPr>
          <w:rFonts w:eastAsia="Times New Roman" w:cs="Times New Roman"/>
          <w:i/>
          <w:iCs/>
          <w:kern w:val="0"/>
          <w:sz w:val="24"/>
          <w:szCs w:val="28"/>
          <w:lang w:val="sv-SE"/>
          <w14:ligatures w14:val="none"/>
        </w:rPr>
      </w:pPr>
      <w:r w:rsidRPr="00275535">
        <w:rPr>
          <w:rFonts w:eastAsia="Times New Roman" w:cs="Times New Roman"/>
          <w:i/>
          <w:iCs/>
          <w:kern w:val="0"/>
          <w:sz w:val="24"/>
          <w:szCs w:val="28"/>
          <w:lang w:val="es-ES"/>
          <w14:ligatures w14:val="none"/>
        </w:rPr>
        <w:t>(*) Cơ quan được Chủ tịch Ủy ban nhân dân cấp tỉnh giao giải quyết thủ tục hành chính</w:t>
      </w:r>
      <w:r w:rsidRPr="00275535">
        <w:rPr>
          <w:rFonts w:eastAsia="Times New Roman" w:cs="Times New Roman"/>
          <w:i/>
          <w:iCs/>
          <w:kern w:val="0"/>
          <w:sz w:val="24"/>
          <w:szCs w:val="28"/>
          <w:lang w:val="sv-SE"/>
          <w14:ligatures w14:val="none"/>
        </w:rPr>
        <w:t>;</w:t>
      </w:r>
    </w:p>
    <w:p w14:paraId="2DCEE234" w14:textId="77777777" w:rsidR="002036A8" w:rsidRPr="00275535" w:rsidRDefault="002036A8" w:rsidP="002036A8">
      <w:pPr>
        <w:spacing w:before="120" w:after="120"/>
        <w:ind w:firstLine="709"/>
        <w:rPr>
          <w:rFonts w:eastAsia="Times New Roman" w:cs="Times New Roman"/>
          <w:i/>
          <w:iCs/>
          <w:spacing w:val="-4"/>
          <w:kern w:val="0"/>
          <w:sz w:val="24"/>
          <w:szCs w:val="28"/>
          <w:lang w:val="sv-SE"/>
          <w14:ligatures w14:val="none"/>
        </w:rPr>
      </w:pPr>
      <w:r w:rsidRPr="00275535">
        <w:rPr>
          <w:rFonts w:eastAsia="Times New Roman" w:cs="Times New Roman"/>
          <w:i/>
          <w:iCs/>
          <w:spacing w:val="-4"/>
          <w:kern w:val="0"/>
          <w:sz w:val="24"/>
          <w:szCs w:val="28"/>
          <w:lang w:val="sv-SE"/>
          <w14:ligatures w14:val="none"/>
        </w:rPr>
        <w:t>(**) Văn bản quy phạm pháp luật hiện hành.</w:t>
      </w:r>
    </w:p>
    <w:sectPr w:rsidR="002036A8" w:rsidRPr="00275535" w:rsidSect="000B167F">
      <w:pgSz w:w="11906" w:h="16838" w:code="9"/>
      <w:pgMar w:top="1418" w:right="1418" w:bottom="1418" w:left="1985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6A8"/>
    <w:rsid w:val="000B167F"/>
    <w:rsid w:val="002036A8"/>
    <w:rsid w:val="002F6C45"/>
    <w:rsid w:val="004A22FE"/>
    <w:rsid w:val="00503FBC"/>
    <w:rsid w:val="00CE30B8"/>
    <w:rsid w:val="00EE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AFFCA"/>
  <w15:chartTrackingRefBased/>
  <w15:docId w15:val="{B9CFDDBC-A89E-416D-AABE-5370B27B9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6A8"/>
    <w:pPr>
      <w:spacing w:before="60" w:after="60" w:line="22" w:lineRule="atLeast"/>
      <w:ind w:firstLine="720"/>
      <w:jc w:val="both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E30B8"/>
    <w:pPr>
      <w:keepNext/>
      <w:keepLines/>
      <w:spacing w:before="240" w:after="120" w:line="324" w:lineRule="auto"/>
      <w:ind w:firstLine="0"/>
      <w:jc w:val="left"/>
      <w:outlineLvl w:val="0"/>
    </w:pPr>
    <w:rPr>
      <w:rFonts w:eastAsiaTheme="majorEastAsia" w:cstheme="majorBidi"/>
      <w:b/>
      <w:kern w:val="0"/>
      <w:sz w:val="26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CE30B8"/>
    <w:pPr>
      <w:keepNext/>
      <w:keepLines/>
      <w:spacing w:before="120" w:after="0" w:line="324" w:lineRule="auto"/>
      <w:ind w:firstLine="0"/>
      <w:jc w:val="left"/>
      <w:outlineLvl w:val="1"/>
    </w:pPr>
    <w:rPr>
      <w:rFonts w:eastAsiaTheme="majorEastAsia" w:cstheme="majorBidi"/>
      <w:kern w:val="0"/>
      <w:sz w:val="26"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E30B8"/>
    <w:pPr>
      <w:keepNext/>
      <w:keepLines/>
      <w:spacing w:before="120" w:after="0" w:line="324" w:lineRule="auto"/>
      <w:ind w:firstLine="0"/>
      <w:jc w:val="left"/>
      <w:outlineLvl w:val="2"/>
    </w:pPr>
    <w:rPr>
      <w:rFonts w:eastAsiaTheme="majorEastAsia" w:cstheme="majorBidi"/>
      <w:b/>
      <w:i/>
      <w:kern w:val="0"/>
      <w:sz w:val="26"/>
      <w14:ligatures w14:val="none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CE30B8"/>
    <w:pPr>
      <w:keepNext/>
      <w:keepLines/>
      <w:spacing w:before="120" w:after="0" w:line="324" w:lineRule="auto"/>
      <w:ind w:firstLine="0"/>
      <w:jc w:val="left"/>
      <w:outlineLvl w:val="3"/>
    </w:pPr>
    <w:rPr>
      <w:rFonts w:eastAsiaTheme="majorEastAsia" w:cstheme="majorBidi"/>
      <w:i/>
      <w:iCs/>
      <w:kern w:val="0"/>
      <w:sz w:val="26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30B8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30B8"/>
    <w:rPr>
      <w:rFonts w:ascii="Times New Roman" w:eastAsiaTheme="majorEastAsia" w:hAnsi="Times New Roman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E30B8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30B8"/>
    <w:rPr>
      <w:rFonts w:ascii="Times New Roman" w:eastAsiaTheme="majorEastAsia" w:hAnsi="Times New Roman" w:cstheme="majorBidi"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2026-01-26T12:00:00Z</dcterms:created>
  <dcterms:modified xsi:type="dcterms:W3CDTF">2026-01-26T12:00:00Z</dcterms:modified>
</cp:coreProperties>
</file>