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9E" w:rsidRPr="00FF5E47" w:rsidRDefault="0057199E" w:rsidP="0057199E">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t>Mẫu TP-QTV-04</w:t>
      </w:r>
    </w:p>
    <w:p w:rsidR="0057199E" w:rsidRPr="00FF5E47" w:rsidRDefault="0057199E" w:rsidP="0057199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t>CỘNG HÒA XÃ HỘI CHỦ NGHĨA VIỆT NAM</w:t>
      </w:r>
      <w:r w:rsidRPr="00FF5E47">
        <w:rPr>
          <w:rFonts w:ascii="Times New Roman" w:eastAsia="Times New Roman" w:hAnsi="Times New Roman" w:cs="Times New Roman"/>
          <w:b/>
          <w:bCs/>
          <w:color w:val="000000" w:themeColor="text1"/>
          <w:sz w:val="28"/>
          <w:szCs w:val="28"/>
          <w:lang w:val="fr-FR"/>
        </w:rPr>
        <w:br/>
        <w:t>Độc lập - Tự do - Hạnh phúc</w:t>
      </w:r>
      <w:r w:rsidRPr="00FF5E47">
        <w:rPr>
          <w:rFonts w:ascii="Times New Roman" w:eastAsia="Times New Roman" w:hAnsi="Times New Roman" w:cs="Times New Roman"/>
          <w:b/>
          <w:bCs/>
          <w:color w:val="000000" w:themeColor="text1"/>
          <w:sz w:val="28"/>
          <w:szCs w:val="28"/>
          <w:lang w:val="fr-FR"/>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09"/>
        <w:gridCol w:w="8041"/>
      </w:tblGrid>
      <w:tr w:rsidR="0057199E" w:rsidRPr="008D2B7F" w:rsidTr="007D14DC">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w:t>
            </w:r>
          </w:p>
          <w:p w:rsidR="0057199E" w:rsidRPr="00FF5E47" w:rsidRDefault="0057199E" w:rsidP="007D14DC">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Ảnh</w:t>
            </w:r>
          </w:p>
          <w:p w:rsidR="0057199E" w:rsidRPr="00FF5E47" w:rsidRDefault="0057199E" w:rsidP="007D14DC">
            <w:pPr>
              <w:widowControl w:val="0"/>
              <w:spacing w:before="120" w:after="120" w:line="360" w:lineRule="exact"/>
              <w:ind w:hanging="3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3x4</w:t>
            </w:r>
          </w:p>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4300" w:type="pct"/>
            <w:shd w:val="clear" w:color="auto" w:fill="FFFFFF"/>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ĐƠN ĐỀ NGHỊ</w:t>
            </w:r>
          </w:p>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b/>
                <w:bCs/>
                <w:color w:val="000000" w:themeColor="text1"/>
                <w:sz w:val="28"/>
                <w:szCs w:val="28"/>
              </w:rPr>
            </w:pPr>
            <w:r w:rsidRPr="00FF5E47">
              <w:rPr>
                <w:rFonts w:ascii="Times New Roman" w:eastAsia="Times New Roman" w:hAnsi="Times New Roman" w:cs="Times New Roman"/>
                <w:b/>
                <w:bCs/>
                <w:color w:val="000000" w:themeColor="text1"/>
                <w:sz w:val="28"/>
                <w:szCs w:val="28"/>
              </w:rPr>
              <w:t>CẤP LẠI CHỨNG CHỈ HÀNH NGHỀ QUẢN TÀI VIÊN</w:t>
            </w:r>
          </w:p>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bCs/>
                <w:i/>
                <w:color w:val="000000" w:themeColor="text1"/>
                <w:sz w:val="28"/>
                <w:szCs w:val="28"/>
              </w:rPr>
            </w:pPr>
            <w:r w:rsidRPr="00FF5E47">
              <w:rPr>
                <w:rFonts w:ascii="Times New Roman" w:eastAsia="Times New Roman" w:hAnsi="Times New Roman" w:cs="Times New Roman"/>
                <w:bCs/>
                <w:i/>
                <w:color w:val="000000" w:themeColor="text1"/>
                <w:sz w:val="28"/>
                <w:szCs w:val="28"/>
              </w:rPr>
              <w:t xml:space="preserve">(Dùng cho trường hợp đã bị thu hồi chứng chỉ </w:t>
            </w:r>
          </w:p>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Cs/>
                <w:i/>
                <w:color w:val="000000" w:themeColor="text1"/>
                <w:sz w:val="28"/>
                <w:szCs w:val="28"/>
              </w:rPr>
              <w:t>hành nghề Quản tài viên)</w:t>
            </w:r>
            <w:r w:rsidRPr="00FF5E47">
              <w:rPr>
                <w:rFonts w:ascii="Times New Roman" w:eastAsia="Times New Roman" w:hAnsi="Times New Roman" w:cs="Times New Roman"/>
                <w:b/>
                <w:bCs/>
                <w:color w:val="000000" w:themeColor="text1"/>
                <w:sz w:val="28"/>
                <w:szCs w:val="28"/>
              </w:rPr>
              <w:br/>
              <w:t>------------</w:t>
            </w:r>
          </w:p>
        </w:tc>
      </w:tr>
    </w:tbl>
    <w:p w:rsidR="0057199E" w:rsidRPr="00FF5E47" w:rsidRDefault="0057199E" w:rsidP="0057199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Kính gửi:...............................................................</w:t>
      </w:r>
    </w:p>
    <w:p w:rsidR="0057199E" w:rsidRPr="00FF5E47" w:rsidRDefault="0057199E" w:rsidP="0057199E">
      <w:pPr>
        <w:widowControl w:val="0"/>
        <w:shd w:val="clear" w:color="auto" w:fill="FFFFFF"/>
        <w:spacing w:before="120" w:after="120" w:line="360" w:lineRule="exact"/>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ab/>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I. THÔNG TIN CÁ NHÂN</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tên là:............................................ Giới tính (1): ................................</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Ngày, tháng, năm sinh:........./........./......... Nơi sinh (2):...............................</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thường trú (3): .................................................................................</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ở hiện tại (4):........................................................................................</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điện thoại (5):...........................................................................................</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Địa chỉ thư điện tử (6):................................................................................</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.............Ngày, tháng, năm cấp (7):......../......../........ Nơi cấp (8): ................</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Dân tộc (9):............................... Tôn giáo (10): ..........................................</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Đã được cấp chứng chỉ hành nghề Quản tài viên số……. ngày…./…../….. do……… cấp.</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Đã bị thu hồi chứng chỉ hành nghề Quản tài viên theo Quyết định số……. ngày…./…../….. của…. ; lý do thu hồi :……..</w:t>
      </w:r>
    </w:p>
    <w:p w:rsidR="0057199E" w:rsidRPr="00FF5E47" w:rsidRDefault="0057199E" w:rsidP="0057199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lang w:val="fr-FR"/>
        </w:rPr>
      </w:pPr>
      <w:r w:rsidRPr="00FF5E47">
        <w:rPr>
          <w:rFonts w:ascii="Times New Roman" w:eastAsia="Times New Roman" w:hAnsi="Times New Roman" w:cs="Times New Roman"/>
          <w:b/>
          <w:bCs/>
          <w:color w:val="000000" w:themeColor="text1"/>
          <w:sz w:val="28"/>
          <w:szCs w:val="28"/>
          <w:lang w:val="fr-FR"/>
        </w:rPr>
        <w:t xml:space="preserve">II. QUÁ TRÌNH HOẠT ĐỘNG CỦA BẢN THÂN </w:t>
      </w:r>
      <w:r w:rsidRPr="00FF5E47">
        <w:rPr>
          <w:rFonts w:ascii="Times New Roman" w:eastAsia="Times New Roman" w:hAnsi="Times New Roman" w:cs="Times New Roman"/>
          <w:bCs/>
          <w:color w:val="000000" w:themeColor="text1"/>
          <w:sz w:val="28"/>
          <w:szCs w:val="28"/>
          <w:lang w:val="fr-FR"/>
        </w:rPr>
        <w:t>(11)</w:t>
      </w:r>
      <w:r w:rsidRPr="00FF5E47">
        <w:rPr>
          <w:rFonts w:ascii="Times New Roman" w:eastAsia="Times New Roman" w:hAnsi="Times New Roman" w:cs="Times New Roman"/>
          <w:b/>
          <w:bCs/>
          <w:color w:val="000000" w:themeColor="text1"/>
          <w:sz w:val="28"/>
          <w:szCs w:val="28"/>
          <w:lang w:val="fr-FR"/>
        </w:rPr>
        <w:t> </w:t>
      </w:r>
      <w:r w:rsidRPr="00FF5E47">
        <w:rPr>
          <w:rFonts w:ascii="Times New Roman" w:eastAsia="Calibri" w:hAnsi="Times New Roman" w:cs="Times New Roman"/>
          <w:i/>
          <w:color w:val="000000" w:themeColor="text1"/>
          <w:sz w:val="28"/>
          <w:szCs w:val="22"/>
          <w:lang w:val="fr-FR"/>
        </w:rPr>
        <w:t>(tính từ thời điểm được cấp chứng chỉ hành nghề Quản tài viên cho đến nay)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81"/>
        <w:gridCol w:w="2384"/>
        <w:gridCol w:w="2384"/>
        <w:gridCol w:w="2191"/>
      </w:tblGrid>
      <w:tr w:rsidR="0057199E" w:rsidRPr="008D2B7F" w:rsidTr="007D14DC">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lastRenderedPageBreak/>
              <w:t>Thời gian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(từ ..../.../... đến ...</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Chức danh,</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chức vụ, công việc được giao</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Tên cơ quan,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tổ chức, đơn vị</w:t>
            </w:r>
          </w:p>
        </w:tc>
        <w:tc>
          <w:tcPr>
            <w:tcW w:w="1173" w:type="pct"/>
            <w:tcBorders>
              <w:top w:val="single" w:sz="8" w:space="0" w:color="auto"/>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8"/>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Ghi chú</w:t>
            </w:r>
          </w:p>
        </w:tc>
      </w:tr>
      <w:tr w:rsidR="0057199E" w:rsidRPr="008D2B7F" w:rsidTr="007D14DC">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57199E" w:rsidRPr="008D2B7F" w:rsidTr="007D14DC">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57199E" w:rsidRPr="008D2B7F" w:rsidTr="007D14DC">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57199E" w:rsidRPr="008D2B7F" w:rsidTr="007D14DC">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bl>
    <w:p w:rsidR="0057199E" w:rsidRPr="00FF5E47" w:rsidRDefault="0057199E" w:rsidP="0057199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III. ĐÃ BỊ KẾT ÁN</w:t>
      </w:r>
      <w:r w:rsidRPr="00FF5E47">
        <w:rPr>
          <w:rFonts w:ascii="Times New Roman" w:eastAsia="Calibri" w:hAnsi="Times New Roman" w:cs="Times New Roman"/>
          <w:i/>
          <w:color w:val="000000" w:themeColor="text1"/>
          <w:sz w:val="28"/>
          <w:szCs w:val="22"/>
        </w:rPr>
        <w:t xml:space="preserve"> (tính từ thời điểm được cấp chứng chỉ hành nghề Quản tài viên cho đến nay)</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b/>
          <w:bCs/>
          <w:color w:val="000000" w:themeColor="text1"/>
          <w:sz w:val="28"/>
          <w:szCs w:val="28"/>
        </w:rPr>
      </w:pPr>
      <w:r w:rsidRPr="00FF5E47">
        <w:rPr>
          <w:rFonts w:ascii="Times New Roman" w:eastAsia="Calibri" w:hAnsi="Times New Roman" w:cs="Times New Roman"/>
          <w:color w:val="000000" w:themeColor="text1"/>
          <w:sz w:val="28"/>
          <w:szCs w:val="22"/>
        </w:rPr>
        <w:t>(</w:t>
      </w:r>
      <w:r w:rsidRPr="00FF5E47">
        <w:rPr>
          <w:rFonts w:ascii="Times New Roman" w:eastAsia="Calibri" w:hAnsi="Times New Roman" w:cs="Times New Roman"/>
          <w:i/>
          <w:color w:val="000000" w:themeColor="text1"/>
          <w:sz w:val="28"/>
          <w:szCs w:val="22"/>
        </w:rPr>
        <w:t>Ghi đầy đủ các tội danh, số và ngày ra bản án, kể cả trong trường hợp đã được xóa án tích; nếu không có thì ghi “Không có”</w:t>
      </w:r>
      <w:r w:rsidRPr="00FF5E47">
        <w:rPr>
          <w:rFonts w:ascii="Times New Roman" w:eastAsia="Calibri" w:hAnsi="Times New Roman" w:cs="Times New Roman"/>
          <w:color w:val="000000" w:themeColor="text1"/>
          <w:sz w:val="28"/>
          <w:szCs w:val="22"/>
        </w:rPr>
        <w:t>) ............................................................................................................................... ...............................................................................................................................</w:t>
      </w:r>
    </w:p>
    <w:p w:rsidR="0057199E" w:rsidRPr="00FF5E47" w:rsidRDefault="0057199E" w:rsidP="0057199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 xml:space="preserve">IV. ĐÃ BỊ XỬ LÝ KỶ LUẬT, ÁP DỤNG BIỆN PHÁP XỬ LÝ HÀNH CHÍNH </w:t>
      </w:r>
      <w:r w:rsidRPr="00FF5E47">
        <w:rPr>
          <w:rFonts w:ascii="Times New Roman" w:eastAsia="Calibri" w:hAnsi="Times New Roman" w:cs="Times New Roman"/>
          <w:i/>
          <w:color w:val="000000" w:themeColor="text1"/>
          <w:sz w:val="28"/>
          <w:szCs w:val="22"/>
        </w:rPr>
        <w:t>(tính từ thời điểm được cấp chứng chỉ hành nghề Quản tài viên cho đến nay)</w:t>
      </w:r>
    </w:p>
    <w:p w:rsidR="0057199E" w:rsidRPr="00FF5E47" w:rsidRDefault="0057199E" w:rsidP="0057199E">
      <w:pPr>
        <w:widowControl w:val="0"/>
        <w:shd w:val="clear" w:color="auto" w:fill="FFFFFF"/>
        <w:spacing w:before="120" w:after="120" w:line="360" w:lineRule="exact"/>
        <w:ind w:firstLine="567"/>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 xml:space="preserve"> (</w:t>
      </w:r>
      <w:r w:rsidRPr="00FF5E47">
        <w:rPr>
          <w:rFonts w:ascii="Times New Roman" w:eastAsia="Calibri" w:hAnsi="Times New Roman" w:cs="Times New Roman"/>
          <w:i/>
          <w:color w:val="000000" w:themeColor="text1"/>
          <w:sz w:val="28"/>
          <w:szCs w:val="22"/>
        </w:rPr>
        <w:t>Ghi đầy đủ các hình thức và thời gian bị xử lý kỷ luật, áp dụng biện pháp xử lý hành chính; nếu không có thì ghi “Không có”</w:t>
      </w:r>
      <w:r w:rsidRPr="00FF5E47">
        <w:rPr>
          <w:rFonts w:ascii="Times New Roman" w:eastAsia="Calibri" w:hAnsi="Times New Roman" w:cs="Times New Roman"/>
          <w:color w:val="000000" w:themeColor="text1"/>
          <w:sz w:val="28"/>
          <w:szCs w:val="22"/>
        </w:rPr>
        <w:t xml:space="preserve">) </w:t>
      </w:r>
    </w:p>
    <w:p w:rsidR="0057199E" w:rsidRPr="00FF5E47" w:rsidRDefault="0057199E" w:rsidP="0057199E">
      <w:pPr>
        <w:widowControl w:val="0"/>
        <w:shd w:val="clear" w:color="auto" w:fill="FFFFFF"/>
        <w:spacing w:before="120" w:after="120" w:line="360" w:lineRule="exact"/>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Tại thời điểm làm đơn này, lý do bị thu hồi chứng chỉ hành nghề Quản tài viên không còn </w:t>
      </w:r>
      <w:r w:rsidRPr="00FF5E47">
        <w:rPr>
          <w:rFonts w:ascii="Times New Roman" w:eastAsia="Calibri" w:hAnsi="Times New Roman" w:cs="Times New Roman"/>
          <w:color w:val="000000" w:themeColor="text1"/>
          <w:sz w:val="28"/>
          <w:szCs w:val="22"/>
        </w:rPr>
        <w:t>(ghi rõ tại sao và giấy tờ chứng minh là gì).................................</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Tôi làm đơn này đề nghị được cấp lại chứng chỉ hành nghề Quản tài viên. </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Dự kiến đăng ký hành nghề: (12)..............................................................</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Tôi xin cam đoan tuân thủ các nguyên tắc hành nghề quản lý, thanh lý tài sản, thực hiện đầy đủ các quyền và nghĩa vụ của Quản tài viên theo quy định của pháp luật.</w:t>
      </w:r>
    </w:p>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1"/>
        <w:gridCol w:w="4609"/>
      </w:tblGrid>
      <w:tr w:rsidR="0057199E" w:rsidRPr="008D2B7F" w:rsidTr="007D14DC">
        <w:trPr>
          <w:tblCellSpacing w:w="0" w:type="dxa"/>
        </w:trPr>
        <w:tc>
          <w:tcPr>
            <w:tcW w:w="4428" w:type="dxa"/>
            <w:shd w:val="clear" w:color="auto" w:fill="FFFFFF"/>
            <w:tcMar>
              <w:top w:w="0" w:type="dxa"/>
              <w:left w:w="108" w:type="dxa"/>
              <w:bottom w:w="0" w:type="dxa"/>
              <w:right w:w="108" w:type="dxa"/>
            </w:tcMar>
            <w:hideMark/>
          </w:tcPr>
          <w:p w:rsidR="0057199E" w:rsidRPr="00FF5E47" w:rsidRDefault="0057199E" w:rsidP="007D14DC">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lastRenderedPageBreak/>
              <w:t>Hồ sơ đề nghị cấp lại chứng chỉ hành nghề Quản tài viên gồm có:</w:t>
            </w:r>
          </w:p>
          <w:p w:rsidR="0057199E" w:rsidRPr="00FF5E47" w:rsidRDefault="0057199E" w:rsidP="007D14DC">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w:t>
            </w:r>
          </w:p>
          <w:p w:rsidR="0057199E" w:rsidRPr="00FF5E47" w:rsidRDefault="0057199E" w:rsidP="007D14DC">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w:t>
            </w:r>
          </w:p>
          <w:p w:rsidR="0057199E" w:rsidRPr="00FF5E47" w:rsidRDefault="0057199E" w:rsidP="007D14DC">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w:t>
            </w:r>
          </w:p>
          <w:p w:rsidR="0057199E" w:rsidRPr="00FF5E47" w:rsidRDefault="0057199E" w:rsidP="007D14DC">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4…………………………………</w:t>
            </w:r>
          </w:p>
          <w:p w:rsidR="0057199E" w:rsidRPr="00FF5E47" w:rsidRDefault="0057199E" w:rsidP="007D14DC">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5…………………………………</w:t>
            </w:r>
          </w:p>
        </w:tc>
        <w:tc>
          <w:tcPr>
            <w:tcW w:w="4428" w:type="dxa"/>
            <w:shd w:val="clear" w:color="auto" w:fill="FFFFFF"/>
            <w:tcMar>
              <w:top w:w="0" w:type="dxa"/>
              <w:left w:w="108" w:type="dxa"/>
              <w:bottom w:w="0" w:type="dxa"/>
              <w:right w:w="108" w:type="dxa"/>
            </w:tcMar>
            <w:hideMark/>
          </w:tcPr>
          <w:p w:rsidR="0057199E" w:rsidRPr="00FF5E47" w:rsidRDefault="0057199E" w:rsidP="007D14DC">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i/>
                <w:iCs/>
                <w:color w:val="000000" w:themeColor="text1"/>
                <w:sz w:val="28"/>
                <w:szCs w:val="28"/>
              </w:rPr>
              <w:t>……, ngày... tháng... năm...</w:t>
            </w:r>
            <w:r w:rsidRPr="00FF5E47">
              <w:rPr>
                <w:rFonts w:ascii="Times New Roman" w:eastAsia="Times New Roman" w:hAnsi="Times New Roman" w:cs="Times New Roman"/>
                <w:i/>
                <w:iCs/>
                <w:color w:val="000000" w:themeColor="text1"/>
                <w:sz w:val="28"/>
                <w:szCs w:val="28"/>
              </w:rPr>
              <w:br/>
            </w:r>
            <w:r w:rsidRPr="00FF5E47">
              <w:rPr>
                <w:rFonts w:ascii="Times New Roman" w:eastAsia="Times New Roman" w:hAnsi="Times New Roman" w:cs="Times New Roman"/>
                <w:b/>
                <w:bCs/>
                <w:color w:val="000000" w:themeColor="text1"/>
                <w:sz w:val="28"/>
                <w:szCs w:val="28"/>
              </w:rPr>
              <w:t>Người đề nghị</w:t>
            </w:r>
            <w:r w:rsidRPr="00FF5E47">
              <w:rPr>
                <w:rFonts w:ascii="Times New Roman" w:eastAsia="Times New Roman" w:hAnsi="Times New Roman" w:cs="Times New Roman"/>
                <w:b/>
                <w:bCs/>
                <w:color w:val="000000" w:themeColor="text1"/>
                <w:sz w:val="28"/>
                <w:szCs w:val="28"/>
              </w:rPr>
              <w:br/>
            </w:r>
            <w:r w:rsidRPr="00FF5E47">
              <w:rPr>
                <w:rFonts w:ascii="Times New Roman" w:eastAsia="Times New Roman" w:hAnsi="Times New Roman" w:cs="Times New Roman"/>
                <w:i/>
                <w:iCs/>
                <w:color w:val="000000" w:themeColor="text1"/>
                <w:sz w:val="28"/>
                <w:szCs w:val="28"/>
              </w:rPr>
              <w:t>(Chữ ký/chữ ký số, họ tên)</w:t>
            </w:r>
          </w:p>
        </w:tc>
      </w:tr>
    </w:tbl>
    <w:p w:rsidR="0057199E" w:rsidRPr="00FF5E47" w:rsidRDefault="0057199E" w:rsidP="0057199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i/>
          <w:iCs/>
          <w:color w:val="000000" w:themeColor="text1"/>
          <w:sz w:val="28"/>
          <w:szCs w:val="28"/>
        </w:rPr>
        <w:t>Ghi chú:</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 Các thông tin số (1), (2), (3), (4), (5), (6), (7), (8), (9), (10):</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giấy (nộp trực tiếp hoặc qua bưu chính): người thực hiện thủ tục hành chính kê khai đầy đủ trong biểu mẫu.</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 Thông tin số (11): Người thực hiện thủ tục hành chính kê khai quá trình hoạt động của bản thân tương ứng với đối tượng thực hiện thủ tục hành chính là: luật sư; kiểm toán viên hoặc người có trình độ cử nhân hoặc thạc sĩ hoặc tiến sĩ</w:t>
      </w:r>
      <w:r w:rsidRPr="00FF5E47">
        <w:rPr>
          <w:rFonts w:ascii="Times New Roman" w:eastAsia="Times New Roman" w:hAnsi="Times New Roman" w:cs="Times New Roman"/>
          <w:color w:val="000000" w:themeColor="text1"/>
          <w:sz w:val="28"/>
          <w:szCs w:val="28"/>
          <w:lang w:val="vi-VN"/>
        </w:rPr>
        <w:t xml:space="preserve"> về một trong các chuyên ngành</w:t>
      </w:r>
      <w:r w:rsidRPr="00FF5E47">
        <w:rPr>
          <w:rFonts w:ascii="Times New Roman" w:eastAsia="Times New Roman" w:hAnsi="Times New Roman" w:cs="Times New Roman"/>
          <w:color w:val="000000" w:themeColor="text1"/>
          <w:sz w:val="28"/>
          <w:szCs w:val="28"/>
        </w:rPr>
        <w:t xml:space="preserve"> luật, kinh tế, kế toán, tài chính, ngân hàng và có thời gian công tác từ đủ 05 năm trở lên trong lĩnh vực được đào tạo và gửi kèm theo các giấy tờ chứng minh quá trình hoạt động của bản thân. </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 Thông tin số (12):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rsidR="0057199E" w:rsidRPr="00FF5E47" w:rsidRDefault="0057199E" w:rsidP="0057199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rPr>
        <w:t>4. Các thông tin tại biểu mẫu này đồng thời được sử dụng để xây dựng biểu mẫu điện tử tương tác khi cơ quan quản lý nhà nước cung cấp dịch vụ công trực tuyến.</w:t>
      </w:r>
    </w:p>
    <w:p w:rsidR="001C5D26" w:rsidRPr="0057199E" w:rsidRDefault="001C5D26">
      <w:pPr>
        <w:rPr>
          <w:lang w:val="vi-VN"/>
        </w:rPr>
      </w:pPr>
      <w:bookmarkStart w:id="0" w:name="_GoBack"/>
      <w:bookmarkEnd w:id="0"/>
    </w:p>
    <w:sectPr w:rsidR="001C5D26" w:rsidRPr="00571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9E"/>
    <w:rsid w:val="001C5D26"/>
    <w:rsid w:val="0057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76672-72A5-49C3-A15D-A57289B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99E"/>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2026-03-24T08:11:00Z</dcterms:created>
  <dcterms:modified xsi:type="dcterms:W3CDTF">2026-03-24T08:12:00Z</dcterms:modified>
</cp:coreProperties>
</file>