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EC438" w14:textId="77777777" w:rsidR="00DE5714" w:rsidRPr="00DE5714" w:rsidRDefault="00DE5714" w:rsidP="00DE5714">
      <w:pPr>
        <w:widowControl w:val="0"/>
        <w:spacing w:after="200" w:line="276" w:lineRule="auto"/>
        <w:rPr>
          <w:rFonts w:ascii="Times New Roman" w:eastAsia="Times New Roman" w:hAnsi="Times New Roman" w:cs="Times New Roman"/>
          <w:b/>
          <w:kern w:val="0"/>
          <w14:ligatures w14:val="none"/>
        </w:rPr>
      </w:pPr>
      <w:r w:rsidRPr="00DE5714">
        <w:rPr>
          <w:rFonts w:ascii="Times New Roman" w:eastAsia="Times New Roman" w:hAnsi="Times New Roman" w:cs="Times New Roman"/>
          <w:b/>
          <w:kern w:val="0"/>
          <w:sz w:val="28"/>
          <w:szCs w:val="28"/>
          <w14:ligatures w14:val="none"/>
        </w:rPr>
        <w:t>Mẫu 07c. Giấy phép xuất khẩu, nhập khẩu hóa chất cần kiểm soát đặc biệt</w:t>
      </w:r>
    </w:p>
    <w:tbl>
      <w:tblPr>
        <w:tblW w:w="9401" w:type="dxa"/>
        <w:tblCellSpacing w:w="0" w:type="dxa"/>
        <w:tblCellMar>
          <w:left w:w="0" w:type="dxa"/>
          <w:right w:w="0" w:type="dxa"/>
        </w:tblCellMar>
        <w:tblLook w:val="04A0" w:firstRow="1" w:lastRow="0" w:firstColumn="1" w:lastColumn="0" w:noHBand="0" w:noVBand="1"/>
      </w:tblPr>
      <w:tblGrid>
        <w:gridCol w:w="3554"/>
        <w:gridCol w:w="5847"/>
      </w:tblGrid>
      <w:tr w:rsidR="00DE5714" w:rsidRPr="00DE5714" w14:paraId="409EC4FD" w14:textId="77777777" w:rsidTr="004F6E29">
        <w:trPr>
          <w:trHeight w:val="702"/>
          <w:tblCellSpacing w:w="0" w:type="dxa"/>
        </w:trPr>
        <w:tc>
          <w:tcPr>
            <w:tcW w:w="3554" w:type="dxa"/>
            <w:tcMar>
              <w:top w:w="0" w:type="dxa"/>
              <w:left w:w="108" w:type="dxa"/>
              <w:bottom w:w="0" w:type="dxa"/>
              <w:right w:w="108" w:type="dxa"/>
            </w:tcMar>
            <w:hideMark/>
          </w:tcPr>
          <w:p w14:paraId="4CFA7FBF" w14:textId="77777777" w:rsidR="00DE5714" w:rsidRPr="00DE5714" w:rsidRDefault="00DE5714" w:rsidP="00DE5714">
            <w:pPr>
              <w:widowControl w:val="0"/>
              <w:spacing w:after="0" w:line="240" w:lineRule="auto"/>
              <w:jc w:val="center"/>
              <w:rPr>
                <w:rFonts w:ascii="Times New Roman" w:eastAsia="Times New Roman" w:hAnsi="Times New Roman" w:cs="Times New Roman"/>
                <w:kern w:val="0"/>
                <w:sz w:val="24"/>
                <w:szCs w:val="24"/>
                <w14:ligatures w14:val="none"/>
              </w:rPr>
            </w:pPr>
            <w:r w:rsidRPr="00DE5714">
              <w:rPr>
                <w:rFonts w:ascii="Times New Roman" w:eastAsia="Times New Roman" w:hAnsi="Times New Roman" w:cs="Times New Roman"/>
                <w:b/>
                <w:bCs/>
                <w:kern w:val="0"/>
                <w:sz w:val="24"/>
                <w:szCs w:val="24"/>
                <w14:ligatures w14:val="none"/>
              </w:rPr>
              <w:t>CƠ QUAN CẤP GIẤY PHÉP</w:t>
            </w:r>
            <w:r w:rsidRPr="00DE5714">
              <w:rPr>
                <w:rFonts w:ascii="Times New Roman" w:eastAsia="Times New Roman" w:hAnsi="Times New Roman" w:cs="Times New Roman"/>
                <w:b/>
                <w:bCs/>
                <w:kern w:val="0"/>
                <w:sz w:val="24"/>
                <w:szCs w:val="24"/>
                <w:vertAlign w:val="superscript"/>
                <w14:ligatures w14:val="none"/>
              </w:rPr>
              <w:t>(1)</w:t>
            </w:r>
            <w:r w:rsidRPr="00DE5714">
              <w:rPr>
                <w:rFonts w:ascii="Times New Roman" w:eastAsia="Times New Roman" w:hAnsi="Times New Roman" w:cs="Times New Roman"/>
                <w:b/>
                <w:bCs/>
                <w:kern w:val="0"/>
                <w:sz w:val="24"/>
                <w:szCs w:val="24"/>
                <w14:ligatures w14:val="none"/>
              </w:rPr>
              <w:br/>
              <w:t>-------</w:t>
            </w:r>
          </w:p>
        </w:tc>
        <w:tc>
          <w:tcPr>
            <w:tcW w:w="5847" w:type="dxa"/>
            <w:tcMar>
              <w:top w:w="0" w:type="dxa"/>
              <w:left w:w="108" w:type="dxa"/>
              <w:bottom w:w="0" w:type="dxa"/>
              <w:right w:w="108" w:type="dxa"/>
            </w:tcMar>
            <w:hideMark/>
          </w:tcPr>
          <w:p w14:paraId="41038F57" w14:textId="77777777" w:rsidR="00DE5714" w:rsidRPr="00DE5714" w:rsidRDefault="00DE5714" w:rsidP="00DE5714">
            <w:pPr>
              <w:widowControl w:val="0"/>
              <w:spacing w:after="0" w:line="240" w:lineRule="auto"/>
              <w:jc w:val="center"/>
              <w:rPr>
                <w:rFonts w:ascii="Times New Roman" w:eastAsia="Times New Roman" w:hAnsi="Times New Roman" w:cs="Times New Roman"/>
                <w:kern w:val="0"/>
                <w:sz w:val="24"/>
                <w:szCs w:val="24"/>
                <w14:ligatures w14:val="none"/>
              </w:rPr>
            </w:pPr>
            <w:r w:rsidRPr="00DE5714">
              <w:rPr>
                <w:rFonts w:ascii="Times New Roman" w:eastAsia="Times New Roman" w:hAnsi="Times New Roman" w:cs="Times New Roman"/>
                <w:b/>
                <w:bCs/>
                <w:kern w:val="0"/>
                <w:sz w:val="24"/>
                <w:szCs w:val="24"/>
                <w14:ligatures w14:val="none"/>
              </w:rPr>
              <w:t>CỘNG HÒA XÃ HỘI CHỦ NGHĨA VIỆT NAM</w:t>
            </w:r>
            <w:r w:rsidRPr="00DE5714">
              <w:rPr>
                <w:rFonts w:ascii="Times New Roman" w:eastAsia="Times New Roman" w:hAnsi="Times New Roman" w:cs="Times New Roman"/>
                <w:b/>
                <w:bCs/>
                <w:kern w:val="0"/>
                <w:sz w:val="24"/>
                <w:szCs w:val="24"/>
                <w14:ligatures w14:val="none"/>
              </w:rPr>
              <w:br/>
              <w:t>Độc lập - Tự do - Hạnh phúc</w:t>
            </w:r>
            <w:r w:rsidRPr="00DE5714">
              <w:rPr>
                <w:rFonts w:ascii="Times New Roman" w:eastAsia="Times New Roman" w:hAnsi="Times New Roman" w:cs="Times New Roman"/>
                <w:b/>
                <w:bCs/>
                <w:kern w:val="0"/>
                <w:sz w:val="24"/>
                <w:szCs w:val="24"/>
                <w14:ligatures w14:val="none"/>
              </w:rPr>
              <w:br/>
              <w:t>---------------</w:t>
            </w:r>
          </w:p>
        </w:tc>
      </w:tr>
      <w:tr w:rsidR="00DE5714" w:rsidRPr="00DE5714" w14:paraId="48517C95" w14:textId="77777777" w:rsidTr="004F6E29">
        <w:trPr>
          <w:trHeight w:val="506"/>
          <w:tblCellSpacing w:w="0" w:type="dxa"/>
        </w:trPr>
        <w:tc>
          <w:tcPr>
            <w:tcW w:w="3554" w:type="dxa"/>
            <w:tcMar>
              <w:top w:w="0" w:type="dxa"/>
              <w:left w:w="108" w:type="dxa"/>
              <w:bottom w:w="0" w:type="dxa"/>
              <w:right w:w="108" w:type="dxa"/>
            </w:tcMar>
            <w:hideMark/>
          </w:tcPr>
          <w:p w14:paraId="25F7E339" w14:textId="77777777" w:rsidR="00DE5714" w:rsidRPr="00DE5714" w:rsidRDefault="00DE5714" w:rsidP="00DE5714">
            <w:pPr>
              <w:widowControl w:val="0"/>
              <w:spacing w:after="0" w:line="240" w:lineRule="auto"/>
              <w:jc w:val="center"/>
              <w:rPr>
                <w:rFonts w:ascii="Times New Roman" w:eastAsia="Times New Roman" w:hAnsi="Times New Roman" w:cs="Times New Roman"/>
                <w:kern w:val="0"/>
                <w:sz w:val="24"/>
                <w:szCs w:val="24"/>
                <w14:ligatures w14:val="none"/>
              </w:rPr>
            </w:pPr>
            <w:r w:rsidRPr="00DE5714">
              <w:rPr>
                <w:rFonts w:ascii="Times New Roman" w:eastAsia="Times New Roman" w:hAnsi="Times New Roman" w:cs="Times New Roman"/>
                <w:kern w:val="0"/>
                <w:sz w:val="24"/>
                <w:szCs w:val="24"/>
                <w14:ligatures w14:val="none"/>
              </w:rPr>
              <w:t>Số:          /GP-…</w:t>
            </w:r>
            <w:r w:rsidRPr="00DE5714">
              <w:rPr>
                <w:rFonts w:ascii="Times New Roman" w:eastAsia="Times New Roman" w:hAnsi="Times New Roman" w:cs="Times New Roman"/>
                <w:kern w:val="0"/>
                <w:sz w:val="24"/>
                <w:szCs w:val="24"/>
                <w:vertAlign w:val="superscript"/>
                <w14:ligatures w14:val="none"/>
              </w:rPr>
              <w:t>(2)</w:t>
            </w:r>
          </w:p>
        </w:tc>
        <w:tc>
          <w:tcPr>
            <w:tcW w:w="5847" w:type="dxa"/>
            <w:tcMar>
              <w:top w:w="0" w:type="dxa"/>
              <w:left w:w="108" w:type="dxa"/>
              <w:bottom w:w="0" w:type="dxa"/>
              <w:right w:w="108" w:type="dxa"/>
            </w:tcMar>
            <w:hideMark/>
          </w:tcPr>
          <w:p w14:paraId="31D4B5DC" w14:textId="77777777" w:rsidR="00DE5714" w:rsidRPr="00DE5714" w:rsidRDefault="00DE5714" w:rsidP="00DE5714">
            <w:pPr>
              <w:widowControl w:val="0"/>
              <w:spacing w:after="0" w:line="240" w:lineRule="auto"/>
              <w:jc w:val="right"/>
              <w:rPr>
                <w:rFonts w:ascii="Times New Roman" w:eastAsia="Times New Roman" w:hAnsi="Times New Roman" w:cs="Times New Roman"/>
                <w:kern w:val="0"/>
                <w:sz w:val="24"/>
                <w:szCs w:val="24"/>
                <w14:ligatures w14:val="none"/>
              </w:rPr>
            </w:pPr>
            <w:r w:rsidRPr="00DE5714">
              <w:rPr>
                <w:rFonts w:ascii="Times New Roman" w:eastAsia="Times New Roman" w:hAnsi="Times New Roman" w:cs="Times New Roman"/>
                <w:i/>
                <w:iCs/>
                <w:kern w:val="0"/>
                <w:sz w:val="24"/>
                <w:szCs w:val="24"/>
                <w14:ligatures w14:val="none"/>
              </w:rPr>
              <w:t>………., ngày      tháng      năm 20 …….</w:t>
            </w:r>
          </w:p>
        </w:tc>
      </w:tr>
    </w:tbl>
    <w:p w14:paraId="79253ACA" w14:textId="77777777" w:rsidR="00DE5714" w:rsidRPr="00DE5714" w:rsidRDefault="00DE5714" w:rsidP="00DE5714">
      <w:pPr>
        <w:widowControl w:val="0"/>
        <w:spacing w:after="0" w:line="240" w:lineRule="auto"/>
        <w:jc w:val="center"/>
        <w:rPr>
          <w:rFonts w:ascii="Times New Roman" w:eastAsia="Times New Roman" w:hAnsi="Times New Roman" w:cs="Times New Roman"/>
          <w:b/>
          <w:bCs/>
          <w:kern w:val="0"/>
          <w:sz w:val="28"/>
          <w:szCs w:val="28"/>
          <w14:ligatures w14:val="none"/>
        </w:rPr>
      </w:pPr>
      <w:r w:rsidRPr="00DE5714">
        <w:rPr>
          <w:rFonts w:ascii="Times New Roman" w:eastAsia="Times New Roman" w:hAnsi="Times New Roman" w:cs="Times New Roman"/>
          <w:b/>
          <w:bCs/>
          <w:kern w:val="0"/>
          <w:sz w:val="28"/>
          <w:szCs w:val="28"/>
          <w14:ligatures w14:val="none"/>
        </w:rPr>
        <w:t>GIẤY PHÉP (XUẤT KHẨU/NHẬP KHẨU)</w:t>
      </w:r>
    </w:p>
    <w:p w14:paraId="244D4F58" w14:textId="77777777" w:rsidR="00DE5714" w:rsidRPr="00DE5714" w:rsidRDefault="00DE5714" w:rsidP="00DE5714">
      <w:pPr>
        <w:widowControl w:val="0"/>
        <w:spacing w:before="120" w:after="120" w:line="234" w:lineRule="atLeast"/>
        <w:jc w:val="center"/>
        <w:rPr>
          <w:rFonts w:ascii="Times New Roman" w:eastAsia="Times New Roman" w:hAnsi="Times New Roman" w:cs="Times New Roman"/>
          <w:b/>
          <w:bCs/>
          <w:kern w:val="0"/>
          <w:sz w:val="28"/>
          <w:szCs w:val="28"/>
          <w14:ligatures w14:val="none"/>
        </w:rPr>
      </w:pPr>
      <w:r w:rsidRPr="00DE5714">
        <w:rPr>
          <w:rFonts w:ascii="Times New Roman" w:eastAsia="Times New Roman" w:hAnsi="Times New Roman" w:cs="Times New Roman"/>
          <w:b/>
          <w:bCs/>
          <w:kern w:val="0"/>
          <w:sz w:val="28"/>
          <w:szCs w:val="28"/>
          <w14:ligatures w14:val="none"/>
        </w:rPr>
        <w:t>Hóa chất cần kiểm soát đặc biệt</w:t>
      </w:r>
    </w:p>
    <w:p w14:paraId="44E9B577" w14:textId="77777777" w:rsidR="00DE5714" w:rsidRPr="00DE5714" w:rsidRDefault="00DE5714" w:rsidP="00DE5714">
      <w:pPr>
        <w:widowControl w:val="0"/>
        <w:spacing w:before="120" w:after="120" w:line="234" w:lineRule="atLeast"/>
        <w:jc w:val="center"/>
        <w:rPr>
          <w:rFonts w:ascii="Times New Roman" w:eastAsia="Times New Roman" w:hAnsi="Times New Roman" w:cs="Times New Roman"/>
          <w:kern w:val="0"/>
          <w:sz w:val="28"/>
          <w:szCs w:val="28"/>
          <w14:ligatures w14:val="none"/>
        </w:rPr>
      </w:pPr>
      <w:r w:rsidRPr="00DE5714">
        <w:rPr>
          <w:rFonts w:ascii="Times New Roman" w:eastAsia="Times New Roman" w:hAnsi="Times New Roman" w:cs="Times New Roman"/>
          <w:b/>
          <w:bCs/>
          <w:kern w:val="0"/>
          <w:sz w:val="28"/>
          <w:szCs w:val="28"/>
          <w14:ligatures w14:val="none"/>
        </w:rPr>
        <w:t>THỦ TRƯỞNG CƠ QUAN CẤP GIẤY PHÉP</w:t>
      </w:r>
    </w:p>
    <w:p w14:paraId="54E36F8B" w14:textId="77777777" w:rsidR="00DE5714" w:rsidRPr="00DE5714" w:rsidRDefault="00DE5714" w:rsidP="00DE5714">
      <w:pPr>
        <w:widowControl w:val="0"/>
        <w:spacing w:after="0" w:line="240" w:lineRule="auto"/>
        <w:ind w:firstLine="720"/>
        <w:jc w:val="both"/>
        <w:rPr>
          <w:rFonts w:ascii="Times New Roman" w:eastAsia="Times New Roman" w:hAnsi="Times New Roman" w:cs="Times New Roman"/>
          <w:kern w:val="0"/>
          <w:sz w:val="28"/>
          <w:szCs w:val="28"/>
          <w14:ligatures w14:val="none"/>
        </w:rPr>
      </w:pPr>
      <w:r w:rsidRPr="00DE5714">
        <w:rPr>
          <w:rFonts w:ascii="Times New Roman" w:eastAsia="Times New Roman" w:hAnsi="Times New Roman" w:cs="Times New Roman"/>
          <w:i/>
          <w:iCs/>
          <w:kern w:val="0"/>
          <w:sz w:val="28"/>
          <w:szCs w:val="28"/>
          <w14:ligatures w14:val="none"/>
        </w:rPr>
        <w:t xml:space="preserve">Căn cứ </w:t>
      </w:r>
      <w:hyperlink r:id="rId4" w:tgtFrame="_blank" w:history="1">
        <w:r w:rsidRPr="00DE5714">
          <w:rPr>
            <w:rFonts w:ascii="Times New Roman" w:eastAsia="Times New Roman" w:hAnsi="Times New Roman" w:cs="Times New Roman"/>
            <w:i/>
            <w:iCs/>
            <w:kern w:val="0"/>
            <w:sz w:val="28"/>
            <w:szCs w:val="28"/>
            <w14:ligatures w14:val="none"/>
          </w:rPr>
          <w:t>Luật hóa chất</w:t>
        </w:r>
      </w:hyperlink>
      <w:r w:rsidRPr="00DE5714">
        <w:rPr>
          <w:rFonts w:ascii="Times New Roman" w:eastAsia="Times New Roman" w:hAnsi="Times New Roman" w:cs="Times New Roman"/>
          <w:i/>
          <w:iCs/>
          <w:kern w:val="0"/>
          <w:sz w:val="28"/>
          <w:szCs w:val="28"/>
          <w14:ligatures w14:val="none"/>
        </w:rPr>
        <w:t xml:space="preserve"> số 69/2025/QH15</w:t>
      </w:r>
      <w:r w:rsidRPr="00DE5714">
        <w:rPr>
          <w:rFonts w:ascii="Times New Roman" w:eastAsia="Times New Roman" w:hAnsi="Times New Roman" w:cs="Times New Roman"/>
          <w:i/>
          <w:iCs/>
          <w:kern w:val="0"/>
          <w:sz w:val="28"/>
          <w:szCs w:val="28"/>
          <w:lang w:val="vi-VN"/>
          <w14:ligatures w14:val="none"/>
        </w:rPr>
        <w:t>;</w:t>
      </w:r>
    </w:p>
    <w:p w14:paraId="343B151E" w14:textId="77777777" w:rsidR="00DE5714" w:rsidRPr="00DE5714" w:rsidRDefault="00DE5714" w:rsidP="00DE5714">
      <w:pPr>
        <w:widowControl w:val="0"/>
        <w:spacing w:before="120" w:after="120" w:line="234" w:lineRule="atLeast"/>
        <w:ind w:firstLine="720"/>
        <w:jc w:val="both"/>
        <w:rPr>
          <w:rFonts w:ascii="Times New Roman" w:eastAsia="Times New Roman" w:hAnsi="Times New Roman" w:cs="Times New Roman"/>
          <w:kern w:val="0"/>
          <w:sz w:val="28"/>
          <w:szCs w:val="28"/>
          <w14:ligatures w14:val="none"/>
        </w:rPr>
      </w:pPr>
      <w:r w:rsidRPr="00DE5714">
        <w:rPr>
          <w:rFonts w:ascii="Times New Roman" w:eastAsia="Times New Roman" w:hAnsi="Times New Roman" w:cs="Times New Roman"/>
          <w:i/>
          <w:iCs/>
          <w:kern w:val="0"/>
          <w:sz w:val="28"/>
          <w:szCs w:val="28"/>
          <w:lang w:val="vi-VN"/>
          <w14:ligatures w14:val="none"/>
        </w:rPr>
        <w:t>Căn cứ Nghị định số      /2026/NĐ-CP ngày   tháng   năm 2026 của Chính phủ quy định chi tiết và hướng dẫn thi hành một số điều của </w:t>
      </w:r>
      <w:hyperlink r:id="rId5" w:tgtFrame="_blank" w:history="1">
        <w:r w:rsidRPr="00DE5714">
          <w:rPr>
            <w:rFonts w:ascii="Times New Roman" w:eastAsia="Times New Roman" w:hAnsi="Times New Roman" w:cs="Times New Roman"/>
            <w:i/>
            <w:iCs/>
            <w:kern w:val="0"/>
            <w:sz w:val="28"/>
            <w:szCs w:val="28"/>
            <w:lang w:val="vi-VN"/>
            <w14:ligatures w14:val="none"/>
          </w:rPr>
          <w:t>Luật Hóa chất</w:t>
        </w:r>
      </w:hyperlink>
      <w:r w:rsidRPr="00DE5714">
        <w:rPr>
          <w:rFonts w:ascii="Times New Roman" w:eastAsia="Times New Roman" w:hAnsi="Times New Roman" w:cs="Times New Roman"/>
          <w:i/>
          <w:iCs/>
          <w:kern w:val="0"/>
          <w:sz w:val="28"/>
          <w:szCs w:val="28"/>
          <w14:ligatures w14:val="none"/>
        </w:rPr>
        <w:t xml:space="preserve"> về quản lý hoạt động hóa chất và hóa chất nguy hiểm trong sản phẩm, hàng hóa</w:t>
      </w:r>
      <w:r w:rsidRPr="00DE5714">
        <w:rPr>
          <w:rFonts w:ascii="Times New Roman" w:eastAsia="Times New Roman" w:hAnsi="Times New Roman" w:cs="Times New Roman"/>
          <w:i/>
          <w:iCs/>
          <w:kern w:val="0"/>
          <w:sz w:val="28"/>
          <w:szCs w:val="28"/>
          <w:lang w:val="vi-VN"/>
          <w14:ligatures w14:val="none"/>
        </w:rPr>
        <w:t xml:space="preserve">; </w:t>
      </w:r>
      <w:r w:rsidRPr="00DE5714">
        <w:rPr>
          <w:rFonts w:ascii="Times New Roman" w:eastAsia="Times New Roman" w:hAnsi="Times New Roman" w:cs="Times New Roman"/>
          <w:i/>
          <w:kern w:val="0"/>
          <w:sz w:val="28"/>
          <w:szCs w:val="28"/>
          <w14:ligatures w14:val="none"/>
        </w:rPr>
        <w:t xml:space="preserve">Thông tư số    /2026/TT-BCT ngày    tháng     năm 2026 của Bộ trưởng Bộ Công Thương </w:t>
      </w:r>
      <w:r w:rsidRPr="00DE5714">
        <w:rPr>
          <w:rFonts w:ascii="Times New Roman" w:eastAsia="Times New Roman" w:hAnsi="Times New Roman" w:cs="Times New Roman"/>
          <w:bCs/>
          <w:i/>
          <w:kern w:val="0"/>
          <w:sz w:val="28"/>
          <w:szCs w:val="28"/>
          <w14:ligatures w14:val="none"/>
        </w:rPr>
        <w:t xml:space="preserve">quy định chi tiết và hướng dẫn thi hành một số điều của Luật Hóa chất và Nghị định số     /2026/NĐ-CP của Chính phủ </w:t>
      </w:r>
      <w:r w:rsidRPr="00DE5714">
        <w:rPr>
          <w:rFonts w:ascii="Times New Roman" w:eastAsia="Times New Roman" w:hAnsi="Times New Roman" w:cs="Times New Roman"/>
          <w:i/>
          <w:kern w:val="0"/>
          <w:sz w:val="28"/>
          <w:szCs w:val="28"/>
          <w14:ligatures w14:val="none"/>
        </w:rPr>
        <w:t>quy định chi tiết và hướng dẫn thi hành một số điều của Luật Hóa chất về quản lý hoạt động hóa chất và hóa chất nguy hiểm trong sản phẩm, hàng hóa</w:t>
      </w:r>
      <w:r w:rsidRPr="00DE5714">
        <w:rPr>
          <w:rFonts w:ascii="Times New Roman" w:eastAsia="Times New Roman" w:hAnsi="Times New Roman" w:cs="Times New Roman"/>
          <w:kern w:val="0"/>
          <w:sz w:val="28"/>
          <w:szCs w:val="28"/>
          <w14:ligatures w14:val="none"/>
        </w:rPr>
        <w:t>;</w:t>
      </w:r>
    </w:p>
    <w:p w14:paraId="59A5EFC5" w14:textId="77777777" w:rsidR="00DE5714" w:rsidRPr="00DE5714" w:rsidRDefault="00DE5714" w:rsidP="00DE5714">
      <w:pPr>
        <w:widowControl w:val="0"/>
        <w:spacing w:before="120" w:after="120" w:line="234" w:lineRule="atLeast"/>
        <w:ind w:firstLine="720"/>
        <w:rPr>
          <w:rFonts w:ascii="Times New Roman" w:eastAsia="Times New Roman" w:hAnsi="Times New Roman" w:cs="Times New Roman"/>
          <w:i/>
          <w:kern w:val="0"/>
          <w:sz w:val="28"/>
          <w:szCs w:val="28"/>
          <w14:ligatures w14:val="none"/>
        </w:rPr>
      </w:pPr>
      <w:r w:rsidRPr="00DE5714">
        <w:rPr>
          <w:rFonts w:ascii="Times New Roman" w:eastAsia="Times New Roman" w:hAnsi="Times New Roman" w:cs="Times New Roman"/>
          <w:i/>
          <w:kern w:val="0"/>
          <w:sz w:val="28"/>
          <w:szCs w:val="28"/>
          <w14:ligatures w14:val="none"/>
        </w:rPr>
        <w:t>Căn cứ ……………………………… </w:t>
      </w:r>
      <w:r w:rsidRPr="00DE5714">
        <w:rPr>
          <w:rFonts w:ascii="Times New Roman" w:eastAsia="Times New Roman" w:hAnsi="Times New Roman" w:cs="Times New Roman"/>
          <w:i/>
          <w:kern w:val="0"/>
          <w:sz w:val="28"/>
          <w:szCs w:val="28"/>
          <w:vertAlign w:val="superscript"/>
          <w14:ligatures w14:val="none"/>
        </w:rPr>
        <w:t>(3)</w:t>
      </w:r>
      <w:r w:rsidRPr="00DE5714">
        <w:rPr>
          <w:rFonts w:ascii="Times New Roman" w:eastAsia="Times New Roman" w:hAnsi="Times New Roman" w:cs="Times New Roman"/>
          <w:i/>
          <w:kern w:val="0"/>
          <w:sz w:val="28"/>
          <w:szCs w:val="28"/>
          <w14:ligatures w14:val="none"/>
        </w:rPr>
        <w:t>;</w:t>
      </w:r>
    </w:p>
    <w:p w14:paraId="4DEC4A88" w14:textId="77777777" w:rsidR="00DE5714" w:rsidRPr="00DE5714" w:rsidRDefault="00DE5714" w:rsidP="00DE5714">
      <w:pPr>
        <w:widowControl w:val="0"/>
        <w:spacing w:before="120" w:after="120" w:line="234" w:lineRule="atLeast"/>
        <w:ind w:firstLine="720"/>
        <w:rPr>
          <w:rFonts w:ascii="Times New Roman" w:eastAsia="Times New Roman" w:hAnsi="Times New Roman" w:cs="Times New Roman"/>
          <w:i/>
          <w:kern w:val="0"/>
          <w:sz w:val="28"/>
          <w:szCs w:val="28"/>
          <w14:ligatures w14:val="none"/>
        </w:rPr>
      </w:pPr>
      <w:r w:rsidRPr="00DE5714">
        <w:rPr>
          <w:rFonts w:ascii="Times New Roman" w:eastAsia="Times New Roman" w:hAnsi="Times New Roman" w:cs="Times New Roman"/>
          <w:i/>
          <w:kern w:val="0"/>
          <w:sz w:val="28"/>
          <w:szCs w:val="28"/>
          <w14:ligatures w14:val="none"/>
        </w:rPr>
        <w:t>Xét hồ sơ đề nghị cấp giấy phép (xuất khẩu/nhập khẩu) Hóa chất cần kiểm soát đặc biệt tại văn bản số .. . ngày ... tháng ... năm ... của.………….. </w:t>
      </w:r>
      <w:r w:rsidRPr="00DE5714">
        <w:rPr>
          <w:rFonts w:ascii="Times New Roman" w:eastAsia="Times New Roman" w:hAnsi="Times New Roman" w:cs="Times New Roman"/>
          <w:i/>
          <w:kern w:val="0"/>
          <w:sz w:val="28"/>
          <w:szCs w:val="28"/>
          <w:vertAlign w:val="superscript"/>
          <w14:ligatures w14:val="none"/>
        </w:rPr>
        <w:t>(4)</w:t>
      </w:r>
      <w:r w:rsidRPr="00DE5714">
        <w:rPr>
          <w:rFonts w:ascii="Times New Roman" w:eastAsia="Times New Roman" w:hAnsi="Times New Roman" w:cs="Times New Roman"/>
          <w:i/>
          <w:kern w:val="0"/>
          <w:sz w:val="28"/>
          <w:szCs w:val="28"/>
          <w14:ligatures w14:val="none"/>
        </w:rPr>
        <w:t>;</w:t>
      </w:r>
    </w:p>
    <w:p w14:paraId="7CF427CF" w14:textId="77777777" w:rsidR="00DE5714" w:rsidRPr="00DE5714" w:rsidRDefault="00DE5714" w:rsidP="00DE5714">
      <w:pPr>
        <w:widowControl w:val="0"/>
        <w:spacing w:before="120" w:after="120" w:line="234" w:lineRule="atLeast"/>
        <w:ind w:firstLine="720"/>
        <w:rPr>
          <w:rFonts w:ascii="Times New Roman" w:eastAsia="Times New Roman" w:hAnsi="Times New Roman" w:cs="Times New Roman"/>
          <w:kern w:val="0"/>
          <w:sz w:val="28"/>
          <w:szCs w:val="28"/>
          <w14:ligatures w14:val="none"/>
        </w:rPr>
      </w:pPr>
      <w:r w:rsidRPr="00DE5714">
        <w:rPr>
          <w:rFonts w:ascii="Times New Roman" w:eastAsia="Times New Roman" w:hAnsi="Times New Roman" w:cs="Times New Roman"/>
          <w:i/>
          <w:kern w:val="0"/>
          <w:sz w:val="28"/>
          <w:szCs w:val="28"/>
          <w14:ligatures w14:val="none"/>
        </w:rPr>
        <w:t>Theo đề nghị của ………………………………</w:t>
      </w:r>
      <w:r w:rsidRPr="00DE5714">
        <w:rPr>
          <w:rFonts w:ascii="Times New Roman" w:eastAsia="Times New Roman" w:hAnsi="Times New Roman" w:cs="Times New Roman"/>
          <w:kern w:val="0"/>
          <w:sz w:val="28"/>
          <w:szCs w:val="28"/>
          <w14:ligatures w14:val="none"/>
        </w:rPr>
        <w:t> </w:t>
      </w:r>
      <w:r w:rsidRPr="00DE5714">
        <w:rPr>
          <w:rFonts w:ascii="Times New Roman" w:eastAsia="Times New Roman" w:hAnsi="Times New Roman" w:cs="Times New Roman"/>
          <w:kern w:val="0"/>
          <w:sz w:val="28"/>
          <w:szCs w:val="28"/>
          <w:vertAlign w:val="superscript"/>
          <w14:ligatures w14:val="none"/>
        </w:rPr>
        <w:t>(5)</w:t>
      </w:r>
      <w:r w:rsidRPr="00DE5714">
        <w:rPr>
          <w:rFonts w:ascii="Times New Roman" w:eastAsia="Times New Roman" w:hAnsi="Times New Roman" w:cs="Times New Roman"/>
          <w:kern w:val="0"/>
          <w:sz w:val="28"/>
          <w:szCs w:val="28"/>
          <w14:ligatures w14:val="none"/>
        </w:rPr>
        <w:t>.</w:t>
      </w:r>
    </w:p>
    <w:p w14:paraId="3DA81953" w14:textId="77777777" w:rsidR="00DE5714" w:rsidRPr="00DE5714" w:rsidRDefault="00DE5714" w:rsidP="00DE5714">
      <w:pPr>
        <w:widowControl w:val="0"/>
        <w:spacing w:before="120" w:after="120" w:line="234" w:lineRule="atLeast"/>
        <w:jc w:val="center"/>
        <w:rPr>
          <w:rFonts w:ascii="Times New Roman" w:eastAsia="Times New Roman" w:hAnsi="Times New Roman" w:cs="Times New Roman"/>
          <w:kern w:val="0"/>
          <w:sz w:val="28"/>
          <w:szCs w:val="28"/>
          <w14:ligatures w14:val="none"/>
        </w:rPr>
      </w:pPr>
      <w:r w:rsidRPr="00DE5714">
        <w:rPr>
          <w:rFonts w:ascii="Times New Roman" w:eastAsia="Times New Roman" w:hAnsi="Times New Roman" w:cs="Times New Roman"/>
          <w:b/>
          <w:bCs/>
          <w:kern w:val="0"/>
          <w:sz w:val="28"/>
          <w:szCs w:val="28"/>
          <w14:ligatures w14:val="none"/>
        </w:rPr>
        <w:t>QUYẾT ĐỊNH:</w:t>
      </w:r>
    </w:p>
    <w:p w14:paraId="74E058FF" w14:textId="77777777" w:rsidR="00DE5714" w:rsidRPr="00DE5714" w:rsidRDefault="00DE5714" w:rsidP="00DE5714">
      <w:pPr>
        <w:widowControl w:val="0"/>
        <w:spacing w:before="120" w:after="120" w:line="234" w:lineRule="atLeast"/>
        <w:jc w:val="both"/>
        <w:rPr>
          <w:rFonts w:ascii="Times New Roman" w:eastAsia="Times New Roman" w:hAnsi="Times New Roman" w:cs="Times New Roman"/>
          <w:kern w:val="0"/>
          <w:sz w:val="28"/>
          <w:szCs w:val="28"/>
          <w14:ligatures w14:val="none"/>
        </w:rPr>
      </w:pPr>
      <w:r w:rsidRPr="00DE5714">
        <w:rPr>
          <w:rFonts w:ascii="Times New Roman" w:eastAsia="Times New Roman" w:hAnsi="Times New Roman" w:cs="Times New Roman"/>
          <w:b/>
          <w:bCs/>
          <w:kern w:val="0"/>
          <w:sz w:val="28"/>
          <w:szCs w:val="28"/>
          <w14:ligatures w14:val="none"/>
        </w:rPr>
        <w:t>Điều 1.</w:t>
      </w:r>
      <w:r w:rsidRPr="00DE5714">
        <w:rPr>
          <w:rFonts w:ascii="Times New Roman" w:eastAsia="Times New Roman" w:hAnsi="Times New Roman" w:cs="Times New Roman"/>
          <w:kern w:val="0"/>
          <w:sz w:val="28"/>
          <w:szCs w:val="28"/>
          <w14:ligatures w14:val="none"/>
        </w:rPr>
        <w:t> Cho phép. . . </w:t>
      </w:r>
      <w:r w:rsidRPr="00DE5714">
        <w:rPr>
          <w:rFonts w:ascii="Times New Roman" w:eastAsia="Times New Roman" w:hAnsi="Times New Roman" w:cs="Times New Roman"/>
          <w:kern w:val="0"/>
          <w:sz w:val="28"/>
          <w:szCs w:val="28"/>
          <w:vertAlign w:val="superscript"/>
          <w14:ligatures w14:val="none"/>
        </w:rPr>
        <w:t>(4)</w:t>
      </w:r>
      <w:r w:rsidRPr="00DE5714">
        <w:rPr>
          <w:rFonts w:ascii="Times New Roman" w:eastAsia="Times New Roman" w:hAnsi="Times New Roman" w:cs="Times New Roman"/>
          <w:kern w:val="0"/>
          <w:sz w:val="28"/>
          <w:szCs w:val="28"/>
          <w14:ligatures w14:val="none"/>
        </w:rPr>
        <w:t>; trụ sở ... , điện thoại, Giấy chứng nhận đăng ký doanh nghiệp/hợp tác xã/hộ kinh doanh số ... do ...</w:t>
      </w:r>
      <w:r w:rsidRPr="00DE5714">
        <w:rPr>
          <w:rFonts w:ascii="Times New Roman" w:eastAsia="Times New Roman" w:hAnsi="Times New Roman" w:cs="Times New Roman"/>
          <w:kern w:val="0"/>
          <w:sz w:val="28"/>
          <w:szCs w:val="28"/>
          <w:vertAlign w:val="superscript"/>
          <w14:ligatures w14:val="none"/>
        </w:rPr>
        <w:t>(6)</w:t>
      </w:r>
      <w:r w:rsidRPr="00DE5714">
        <w:rPr>
          <w:rFonts w:ascii="Times New Roman" w:eastAsia="Times New Roman" w:hAnsi="Times New Roman" w:cs="Times New Roman"/>
          <w:kern w:val="0"/>
          <w:sz w:val="28"/>
          <w:szCs w:val="28"/>
          <w14:ligatures w14:val="none"/>
        </w:rPr>
        <w:t> cấp ngày ... tháng ... năm .... được:</w:t>
      </w:r>
    </w:p>
    <w:p w14:paraId="5DC3124A" w14:textId="77777777" w:rsidR="00DE5714" w:rsidRPr="00DE5714" w:rsidRDefault="00DE5714" w:rsidP="00DE5714">
      <w:pPr>
        <w:widowControl w:val="0"/>
        <w:spacing w:before="120" w:after="120" w:line="234" w:lineRule="atLeast"/>
        <w:jc w:val="both"/>
        <w:rPr>
          <w:rFonts w:ascii="Times New Roman" w:eastAsia="Times New Roman" w:hAnsi="Times New Roman" w:cs="Times New Roman"/>
          <w:kern w:val="0"/>
          <w:sz w:val="28"/>
          <w:szCs w:val="28"/>
          <w14:ligatures w14:val="none"/>
        </w:rPr>
      </w:pPr>
      <w:r w:rsidRPr="00DE5714">
        <w:rPr>
          <w:rFonts w:ascii="Times New Roman" w:eastAsia="Times New Roman" w:hAnsi="Times New Roman" w:cs="Times New Roman"/>
          <w:kern w:val="0"/>
          <w:sz w:val="28"/>
          <w:szCs w:val="28"/>
          <w14:ligatures w14:val="none"/>
        </w:rPr>
        <w:t>1. (Xuất khẩu/nhập khẩu) ……………………………… </w:t>
      </w:r>
      <w:r w:rsidRPr="00DE5714">
        <w:rPr>
          <w:rFonts w:ascii="Times New Roman" w:eastAsia="Times New Roman" w:hAnsi="Times New Roman" w:cs="Times New Roman"/>
          <w:kern w:val="0"/>
          <w:sz w:val="28"/>
          <w:szCs w:val="28"/>
          <w:vertAlign w:val="superscript"/>
          <w14:ligatures w14:val="none"/>
        </w:rPr>
        <w:t>(7)</w:t>
      </w:r>
      <w:r w:rsidRPr="00DE5714">
        <w:rPr>
          <w:rFonts w:ascii="Times New Roman" w:eastAsia="Times New Roman" w:hAnsi="Times New Roman" w:cs="Times New Roman"/>
          <w:kern w:val="0"/>
          <w:sz w:val="28"/>
          <w:szCs w:val="28"/>
          <w14:ligatures w14:val="none"/>
        </w:rPr>
        <w:t> theo hóa đơn ... số …. ngày ... tháng ... năm ... ký với ... như đề nghị của... </w:t>
      </w:r>
      <w:r w:rsidRPr="00DE5714">
        <w:rPr>
          <w:rFonts w:ascii="Times New Roman" w:eastAsia="Times New Roman" w:hAnsi="Times New Roman" w:cs="Times New Roman"/>
          <w:kern w:val="0"/>
          <w:sz w:val="28"/>
          <w:szCs w:val="28"/>
          <w:vertAlign w:val="superscript"/>
          <w14:ligatures w14:val="none"/>
        </w:rPr>
        <w:t>(4)</w:t>
      </w:r>
      <w:r w:rsidRPr="00DE5714">
        <w:rPr>
          <w:rFonts w:ascii="Times New Roman" w:eastAsia="Times New Roman" w:hAnsi="Times New Roman" w:cs="Times New Roman"/>
          <w:kern w:val="0"/>
          <w:sz w:val="28"/>
          <w:szCs w:val="28"/>
          <w14:ligatures w14:val="none"/>
        </w:rPr>
        <w:t> (trường hợp từ 02 chất trở lên phải lập bảng).</w:t>
      </w:r>
    </w:p>
    <w:p w14:paraId="1FA19134" w14:textId="77777777" w:rsidR="00DE5714" w:rsidRPr="00DE5714" w:rsidRDefault="00DE5714" w:rsidP="00DE5714">
      <w:pPr>
        <w:widowControl w:val="0"/>
        <w:spacing w:before="120" w:after="120" w:line="234" w:lineRule="atLeast"/>
        <w:jc w:val="both"/>
        <w:rPr>
          <w:rFonts w:ascii="Times New Roman" w:eastAsia="Times New Roman" w:hAnsi="Times New Roman" w:cs="Times New Roman"/>
          <w:kern w:val="0"/>
          <w:sz w:val="28"/>
          <w:szCs w:val="28"/>
          <w14:ligatures w14:val="none"/>
        </w:rPr>
      </w:pPr>
      <w:r w:rsidRPr="00DE5714">
        <w:rPr>
          <w:rFonts w:ascii="Times New Roman" w:eastAsia="Times New Roman" w:hAnsi="Times New Roman" w:cs="Times New Roman"/>
          <w:kern w:val="0"/>
          <w:sz w:val="28"/>
          <w:szCs w:val="28"/>
          <w14:ligatures w14:val="none"/>
        </w:rPr>
        <w:t>2. Mục đích (xuất khẩu/nhập khẩu): ………………………………………….</w:t>
      </w:r>
    </w:p>
    <w:p w14:paraId="144C3616" w14:textId="77777777" w:rsidR="00DE5714" w:rsidRPr="00DE5714" w:rsidRDefault="00DE5714" w:rsidP="00DE5714">
      <w:pPr>
        <w:widowControl w:val="0"/>
        <w:spacing w:before="120" w:after="120" w:line="234" w:lineRule="atLeast"/>
        <w:rPr>
          <w:rFonts w:ascii="Times New Roman" w:eastAsia="Times New Roman" w:hAnsi="Times New Roman" w:cs="Times New Roman"/>
          <w:kern w:val="0"/>
          <w:sz w:val="28"/>
          <w:szCs w:val="28"/>
          <w14:ligatures w14:val="none"/>
        </w:rPr>
      </w:pPr>
      <w:r w:rsidRPr="00DE5714">
        <w:rPr>
          <w:rFonts w:ascii="Times New Roman" w:eastAsia="Times New Roman" w:hAnsi="Times New Roman" w:cs="Times New Roman"/>
          <w:kern w:val="0"/>
          <w:sz w:val="28"/>
          <w:szCs w:val="28"/>
          <w14:ligatures w14:val="none"/>
        </w:rPr>
        <w:t>3. Cửa khẩu (xuất khẩu/nhập khẩu): ………………………………………….</w:t>
      </w:r>
    </w:p>
    <w:p w14:paraId="4AC39454" w14:textId="77777777" w:rsidR="00DE5714" w:rsidRPr="00DE5714" w:rsidRDefault="00DE5714" w:rsidP="00DE5714">
      <w:pPr>
        <w:widowControl w:val="0"/>
        <w:spacing w:before="120" w:after="120" w:line="234" w:lineRule="atLeast"/>
        <w:jc w:val="both"/>
        <w:rPr>
          <w:rFonts w:ascii="Times New Roman" w:eastAsia="Times New Roman" w:hAnsi="Times New Roman" w:cs="Times New Roman"/>
          <w:kern w:val="0"/>
          <w:sz w:val="28"/>
          <w:szCs w:val="28"/>
          <w14:ligatures w14:val="none"/>
        </w:rPr>
      </w:pPr>
      <w:r w:rsidRPr="00DE5714">
        <w:rPr>
          <w:rFonts w:ascii="Times New Roman" w:eastAsia="Times New Roman" w:hAnsi="Times New Roman" w:cs="Times New Roman"/>
          <w:b/>
          <w:bCs/>
          <w:kern w:val="0"/>
          <w:sz w:val="28"/>
          <w:szCs w:val="28"/>
          <w14:ligatures w14:val="none"/>
        </w:rPr>
        <w:t>Điều 2.</w:t>
      </w:r>
      <w:r w:rsidRPr="00DE5714">
        <w:rPr>
          <w:rFonts w:ascii="Times New Roman" w:eastAsia="Times New Roman" w:hAnsi="Times New Roman" w:cs="Times New Roman"/>
          <w:kern w:val="0"/>
          <w:sz w:val="28"/>
          <w:szCs w:val="28"/>
          <w14:ligatures w14:val="none"/>
        </w:rPr>
        <w:t> ...</w:t>
      </w:r>
      <w:r w:rsidRPr="00DE5714">
        <w:rPr>
          <w:rFonts w:ascii="Times New Roman" w:eastAsia="Times New Roman" w:hAnsi="Times New Roman" w:cs="Times New Roman"/>
          <w:kern w:val="0"/>
          <w:sz w:val="28"/>
          <w:szCs w:val="28"/>
          <w:vertAlign w:val="superscript"/>
          <w14:ligatures w14:val="none"/>
        </w:rPr>
        <w:t>(4) </w:t>
      </w:r>
      <w:r w:rsidRPr="00DE5714">
        <w:rPr>
          <w:rFonts w:ascii="Times New Roman" w:eastAsia="Times New Roman" w:hAnsi="Times New Roman" w:cs="Times New Roman"/>
          <w:kern w:val="0"/>
          <w:sz w:val="28"/>
          <w:szCs w:val="28"/>
          <w14:ligatures w14:val="none"/>
        </w:rPr>
        <w:t>phải thực hiện đúng các quy định tại Nghị định số ../..../</w:t>
      </w:r>
      <w:r w:rsidRPr="00DE5714">
        <w:rPr>
          <w:rFonts w:ascii="Times New Roman" w:eastAsia="Times New Roman" w:hAnsi="Times New Roman" w:cs="Times New Roman"/>
          <w:iCs/>
          <w:kern w:val="0"/>
          <w:sz w:val="28"/>
          <w:szCs w:val="28"/>
          <w:lang w:val="vi-VN"/>
          <w14:ligatures w14:val="none"/>
        </w:rPr>
        <w:t xml:space="preserve">2026/NĐ-CP  ngày </w:t>
      </w:r>
      <w:r w:rsidRPr="00DE5714">
        <w:rPr>
          <w:rFonts w:ascii="Times New Roman" w:eastAsia="Times New Roman" w:hAnsi="Times New Roman" w:cs="Times New Roman"/>
          <w:iCs/>
          <w:kern w:val="0"/>
          <w:sz w:val="28"/>
          <w:szCs w:val="28"/>
          <w14:ligatures w14:val="none"/>
        </w:rPr>
        <w:t xml:space="preserve">   </w:t>
      </w:r>
      <w:r w:rsidRPr="00DE5714">
        <w:rPr>
          <w:rFonts w:ascii="Times New Roman" w:eastAsia="Times New Roman" w:hAnsi="Times New Roman" w:cs="Times New Roman"/>
          <w:iCs/>
          <w:kern w:val="0"/>
          <w:sz w:val="28"/>
          <w:szCs w:val="28"/>
          <w:lang w:val="vi-VN"/>
          <w14:ligatures w14:val="none"/>
        </w:rPr>
        <w:t xml:space="preserve"> tháng </w:t>
      </w:r>
      <w:r w:rsidRPr="00DE5714">
        <w:rPr>
          <w:rFonts w:ascii="Times New Roman" w:eastAsia="Times New Roman" w:hAnsi="Times New Roman" w:cs="Times New Roman"/>
          <w:iCs/>
          <w:kern w:val="0"/>
          <w:sz w:val="28"/>
          <w:szCs w:val="28"/>
          <w14:ligatures w14:val="none"/>
        </w:rPr>
        <w:t xml:space="preserve">  </w:t>
      </w:r>
      <w:r w:rsidRPr="00DE5714">
        <w:rPr>
          <w:rFonts w:ascii="Times New Roman" w:eastAsia="Times New Roman" w:hAnsi="Times New Roman" w:cs="Times New Roman"/>
          <w:iCs/>
          <w:kern w:val="0"/>
          <w:sz w:val="28"/>
          <w:szCs w:val="28"/>
          <w:lang w:val="vi-VN"/>
          <w14:ligatures w14:val="none"/>
        </w:rPr>
        <w:t xml:space="preserve"> năm 2026 của Chính phủ quy định chi tiết và hướng dẫn thi hành một số điều của </w:t>
      </w:r>
      <w:hyperlink r:id="rId6" w:tgtFrame="_blank" w:history="1">
        <w:r w:rsidRPr="00DE5714">
          <w:rPr>
            <w:rFonts w:ascii="Times New Roman" w:eastAsia="Times New Roman" w:hAnsi="Times New Roman" w:cs="Times New Roman"/>
            <w:iCs/>
            <w:kern w:val="0"/>
            <w:sz w:val="28"/>
            <w:szCs w:val="28"/>
            <w:lang w:val="vi-VN"/>
            <w14:ligatures w14:val="none"/>
          </w:rPr>
          <w:t>Luật Hóa chất</w:t>
        </w:r>
      </w:hyperlink>
      <w:r w:rsidRPr="00DE5714">
        <w:rPr>
          <w:rFonts w:ascii="Times New Roman" w:eastAsia="Times New Roman" w:hAnsi="Times New Roman" w:cs="Times New Roman"/>
          <w:iCs/>
          <w:kern w:val="0"/>
          <w:sz w:val="28"/>
          <w:szCs w:val="28"/>
          <w14:ligatures w14:val="none"/>
        </w:rPr>
        <w:t xml:space="preserve"> về quản lý hoạt động hóa chất và hóa chất nguy hiểm trong sản phẩm, hàng hóa </w:t>
      </w:r>
      <w:r w:rsidRPr="00DE5714">
        <w:rPr>
          <w:rFonts w:ascii="Times New Roman" w:eastAsia="Times New Roman" w:hAnsi="Times New Roman" w:cs="Times New Roman"/>
          <w:kern w:val="0"/>
          <w:sz w:val="28"/>
          <w:szCs w:val="28"/>
          <w14:ligatures w14:val="none"/>
        </w:rPr>
        <w:t>và những quy định của pháp luật liên quan.</w:t>
      </w:r>
    </w:p>
    <w:p w14:paraId="4C1E260B" w14:textId="77777777" w:rsidR="00DE5714" w:rsidRPr="00DE5714" w:rsidRDefault="00DE5714" w:rsidP="00DE5714">
      <w:pPr>
        <w:widowControl w:val="0"/>
        <w:spacing w:before="120" w:after="120" w:line="234" w:lineRule="atLeast"/>
        <w:rPr>
          <w:rFonts w:ascii="Times New Roman" w:eastAsia="Times New Roman" w:hAnsi="Times New Roman" w:cs="Times New Roman"/>
          <w:kern w:val="0"/>
          <w:sz w:val="28"/>
          <w:szCs w:val="28"/>
          <w14:ligatures w14:val="none"/>
        </w:rPr>
      </w:pPr>
      <w:r w:rsidRPr="00DE5714">
        <w:rPr>
          <w:rFonts w:ascii="Times New Roman" w:eastAsia="Times New Roman" w:hAnsi="Times New Roman" w:cs="Times New Roman"/>
          <w:b/>
          <w:bCs/>
          <w:kern w:val="0"/>
          <w:sz w:val="28"/>
          <w:szCs w:val="28"/>
          <w14:ligatures w14:val="none"/>
        </w:rPr>
        <w:t>Điều 3.</w:t>
      </w:r>
      <w:r w:rsidRPr="00DE5714">
        <w:rPr>
          <w:rFonts w:ascii="Times New Roman" w:eastAsia="Times New Roman" w:hAnsi="Times New Roman" w:cs="Times New Roman"/>
          <w:kern w:val="0"/>
          <w:sz w:val="28"/>
          <w:szCs w:val="28"/>
          <w14:ligatures w14:val="none"/>
        </w:rPr>
        <w:t> Giấy phép này có giá trị đến hết ngày .. .tháng ... năm 20....</w:t>
      </w:r>
      <w:r w:rsidRPr="00DE5714">
        <w:rPr>
          <w:rFonts w:ascii="Times New Roman" w:eastAsia="Times New Roman" w:hAnsi="Times New Roman" w:cs="Times New Roman"/>
          <w:kern w:val="0"/>
          <w:sz w:val="28"/>
          <w:szCs w:val="28"/>
          <w:vertAlign w:val="superscript"/>
          <w14:ligatures w14:val="none"/>
        </w:rPr>
        <w:t>(8)</w:t>
      </w:r>
      <w:r w:rsidRPr="00DE5714">
        <w:rPr>
          <w:rFonts w:ascii="Times New Roman" w:eastAsia="Times New Roman" w:hAnsi="Times New Roman" w:cs="Times New Roman"/>
          <w:kern w:val="0"/>
          <w:sz w:val="28"/>
          <w:szCs w:val="28"/>
          <w14:ligatures w14:val="none"/>
        </w:rPr>
        <w:t>./.</w:t>
      </w:r>
    </w:p>
    <w:tbl>
      <w:tblPr>
        <w:tblW w:w="0" w:type="auto"/>
        <w:tblCellSpacing w:w="0" w:type="dxa"/>
        <w:tblCellMar>
          <w:left w:w="0" w:type="dxa"/>
          <w:right w:w="0" w:type="dxa"/>
        </w:tblCellMar>
        <w:tblLook w:val="04A0" w:firstRow="1" w:lastRow="0" w:firstColumn="1" w:lastColumn="0" w:noHBand="0" w:noVBand="1"/>
      </w:tblPr>
      <w:tblGrid>
        <w:gridCol w:w="3597"/>
        <w:gridCol w:w="5474"/>
      </w:tblGrid>
      <w:tr w:rsidR="00DE5714" w:rsidRPr="00DE5714" w14:paraId="305635FE" w14:textId="77777777" w:rsidTr="004F6E29">
        <w:trPr>
          <w:tblCellSpacing w:w="0" w:type="dxa"/>
        </w:trPr>
        <w:tc>
          <w:tcPr>
            <w:tcW w:w="3597" w:type="dxa"/>
            <w:tcMar>
              <w:top w:w="0" w:type="dxa"/>
              <w:left w:w="108" w:type="dxa"/>
              <w:bottom w:w="0" w:type="dxa"/>
              <w:right w:w="108" w:type="dxa"/>
            </w:tcMar>
            <w:hideMark/>
          </w:tcPr>
          <w:p w14:paraId="3BA6516F" w14:textId="77777777" w:rsidR="00DE5714" w:rsidRPr="00DE5714" w:rsidRDefault="00DE5714" w:rsidP="00DE5714">
            <w:pPr>
              <w:widowControl w:val="0"/>
              <w:spacing w:after="0" w:line="234" w:lineRule="atLeast"/>
              <w:rPr>
                <w:rFonts w:ascii="Times New Roman" w:eastAsia="Times New Roman" w:hAnsi="Times New Roman" w:cs="Times New Roman"/>
                <w:kern w:val="0"/>
                <w:sz w:val="24"/>
                <w:szCs w:val="24"/>
                <w14:ligatures w14:val="none"/>
              </w:rPr>
            </w:pPr>
            <w:r w:rsidRPr="00DE5714">
              <w:rPr>
                <w:rFonts w:ascii="Times New Roman" w:eastAsia="Times New Roman" w:hAnsi="Times New Roman" w:cs="Times New Roman"/>
                <w:kern w:val="0"/>
                <w:sz w:val="24"/>
                <w:szCs w:val="24"/>
                <w14:ligatures w14:val="none"/>
              </w:rPr>
              <w:lastRenderedPageBreak/>
              <w:t> </w:t>
            </w:r>
            <w:r w:rsidRPr="00DE5714">
              <w:rPr>
                <w:rFonts w:ascii="Times New Roman" w:eastAsia="Times New Roman" w:hAnsi="Times New Roman" w:cs="Times New Roman"/>
                <w:b/>
                <w:bCs/>
                <w:i/>
                <w:iCs/>
                <w:kern w:val="0"/>
                <w:sz w:val="24"/>
                <w:szCs w:val="24"/>
                <w14:ligatures w14:val="none"/>
              </w:rPr>
              <w:br/>
              <w:t>Nơi nhận:</w:t>
            </w:r>
            <w:r w:rsidRPr="00DE5714">
              <w:rPr>
                <w:rFonts w:ascii="Times New Roman" w:eastAsia="Times New Roman" w:hAnsi="Times New Roman" w:cs="Times New Roman"/>
                <w:b/>
                <w:bCs/>
                <w:i/>
                <w:iCs/>
                <w:kern w:val="0"/>
                <w:sz w:val="24"/>
                <w:szCs w:val="24"/>
                <w14:ligatures w14:val="none"/>
              </w:rPr>
              <w:br/>
            </w:r>
            <w:r w:rsidRPr="00DE5714">
              <w:rPr>
                <w:rFonts w:ascii="Times New Roman" w:eastAsia="Times New Roman" w:hAnsi="Times New Roman" w:cs="Times New Roman"/>
                <w:kern w:val="0"/>
                <w:sz w:val="24"/>
                <w:szCs w:val="24"/>
                <w14:ligatures w14:val="none"/>
              </w:rPr>
              <w:t>- Như Điều 2;</w:t>
            </w:r>
          </w:p>
          <w:p w14:paraId="768ED634" w14:textId="77777777" w:rsidR="00DE5714" w:rsidRPr="00DE5714" w:rsidRDefault="00DE5714" w:rsidP="00DE5714">
            <w:pPr>
              <w:widowControl w:val="0"/>
              <w:spacing w:after="0" w:line="234" w:lineRule="atLeast"/>
              <w:rPr>
                <w:rFonts w:ascii="Times New Roman" w:eastAsia="Times New Roman" w:hAnsi="Times New Roman" w:cs="Times New Roman"/>
                <w:kern w:val="0"/>
                <w:sz w:val="24"/>
                <w:szCs w:val="24"/>
                <w14:ligatures w14:val="none"/>
              </w:rPr>
            </w:pPr>
            <w:r w:rsidRPr="00DE5714">
              <w:rPr>
                <w:rFonts w:ascii="Times New Roman" w:eastAsia="Times New Roman" w:hAnsi="Times New Roman" w:cs="Times New Roman"/>
                <w:kern w:val="0"/>
                <w:sz w:val="24"/>
                <w:szCs w:val="24"/>
                <w14:ligatures w14:val="none"/>
              </w:rPr>
              <w:t xml:space="preserve">- Bộ Công An </w:t>
            </w:r>
            <w:r w:rsidRPr="00DE5714">
              <w:rPr>
                <w:rFonts w:ascii="Times New Roman" w:eastAsia="Times New Roman" w:hAnsi="Times New Roman" w:cs="Times New Roman"/>
                <w:kern w:val="0"/>
                <w14:ligatures w14:val="none"/>
              </w:rPr>
              <w:t>(</w:t>
            </w:r>
            <w:r w:rsidRPr="00DE5714">
              <w:rPr>
                <w:rFonts w:ascii="Times New Roman" w:eastAsia="Times New Roman" w:hAnsi="Times New Roman" w:cs="Times New Roman"/>
                <w:kern w:val="0"/>
                <w:shd w:val="clear" w:color="auto" w:fill="FFFFFF"/>
                <w14:ligatures w14:val="none"/>
              </w:rPr>
              <w:t xml:space="preserve">Cục Cảnh sát điều tra tội phạm về ma túy) </w:t>
            </w:r>
            <w:r w:rsidRPr="00DE5714">
              <w:rPr>
                <w:rFonts w:ascii="Times New Roman" w:eastAsia="Times New Roman" w:hAnsi="Times New Roman" w:cs="Times New Roman"/>
                <w:kern w:val="0"/>
                <w:shd w:val="clear" w:color="auto" w:fill="FFFFFF"/>
                <w:vertAlign w:val="superscript"/>
                <w14:ligatures w14:val="none"/>
              </w:rPr>
              <w:t>(9)</w:t>
            </w:r>
            <w:r w:rsidRPr="00DE5714">
              <w:rPr>
                <w:rFonts w:ascii="Times New Roman" w:eastAsia="Times New Roman" w:hAnsi="Times New Roman" w:cs="Times New Roman"/>
                <w:kern w:val="0"/>
                <w:shd w:val="clear" w:color="auto" w:fill="FFFFFF"/>
                <w14:ligatures w14:val="none"/>
              </w:rPr>
              <w:t>;</w:t>
            </w:r>
            <w:r w:rsidRPr="00DE5714">
              <w:rPr>
                <w:rFonts w:ascii="Times New Roman" w:eastAsia="Times New Roman" w:hAnsi="Times New Roman" w:cs="Times New Roman"/>
                <w:kern w:val="0"/>
                <w:sz w:val="24"/>
                <w:szCs w:val="24"/>
                <w14:ligatures w14:val="none"/>
              </w:rPr>
              <w:br/>
              <w:t>- Bộ Công Thương (Cục Hóa chất)</w:t>
            </w:r>
            <w:r w:rsidRPr="00DE5714">
              <w:rPr>
                <w:rFonts w:ascii="Times New Roman" w:eastAsia="Times New Roman" w:hAnsi="Times New Roman" w:cs="Times New Roman"/>
                <w:kern w:val="0"/>
                <w:sz w:val="24"/>
                <w:szCs w:val="24"/>
                <w:vertAlign w:val="superscript"/>
                <w14:ligatures w14:val="none"/>
              </w:rPr>
              <w:t>*</w:t>
            </w:r>
            <w:r w:rsidRPr="00DE5714">
              <w:rPr>
                <w:rFonts w:ascii="Times New Roman" w:eastAsia="Times New Roman" w:hAnsi="Times New Roman" w:cs="Times New Roman"/>
                <w:kern w:val="0"/>
                <w:sz w:val="24"/>
                <w:szCs w:val="24"/>
                <w14:ligatures w14:val="none"/>
              </w:rPr>
              <w:t>;</w:t>
            </w:r>
          </w:p>
          <w:p w14:paraId="60BC82A6" w14:textId="77777777" w:rsidR="00DE5714" w:rsidRPr="00DE5714" w:rsidRDefault="00DE5714" w:rsidP="00DE5714">
            <w:pPr>
              <w:widowControl w:val="0"/>
              <w:spacing w:after="0" w:line="240" w:lineRule="auto"/>
              <w:rPr>
                <w:rFonts w:ascii="Times New Roman" w:eastAsia="Times New Roman" w:hAnsi="Times New Roman" w:cs="Times New Roman"/>
                <w:kern w:val="0"/>
                <w:sz w:val="24"/>
                <w:szCs w:val="24"/>
                <w14:ligatures w14:val="none"/>
              </w:rPr>
            </w:pPr>
            <w:r w:rsidRPr="00DE5714">
              <w:rPr>
                <w:rFonts w:ascii="Times New Roman" w:eastAsia="Times New Roman" w:hAnsi="Times New Roman" w:cs="Times New Roman"/>
                <w:kern w:val="0"/>
                <w:sz w:val="24"/>
                <w:szCs w:val="24"/>
                <w14:ligatures w14:val="none"/>
              </w:rPr>
              <w:t>- Cục Hải quan, Bộ Tài chính;</w:t>
            </w:r>
            <w:r w:rsidRPr="00DE5714">
              <w:rPr>
                <w:rFonts w:ascii="Times New Roman" w:eastAsia="Times New Roman" w:hAnsi="Times New Roman" w:cs="Times New Roman"/>
                <w:kern w:val="0"/>
                <w:sz w:val="24"/>
                <w:szCs w:val="24"/>
                <w14:ligatures w14:val="none"/>
              </w:rPr>
              <w:br/>
              <w:t>- Chi cục Hải quan cửa khẩu;</w:t>
            </w:r>
            <w:r w:rsidRPr="00DE5714">
              <w:rPr>
                <w:rFonts w:ascii="Times New Roman" w:eastAsia="Times New Roman" w:hAnsi="Times New Roman" w:cs="Times New Roman"/>
                <w:kern w:val="0"/>
                <w:sz w:val="24"/>
                <w:szCs w:val="24"/>
                <w14:ligatures w14:val="none"/>
              </w:rPr>
              <w:br/>
              <w:t>- Lưu: VT, ……..</w:t>
            </w:r>
          </w:p>
        </w:tc>
        <w:tc>
          <w:tcPr>
            <w:tcW w:w="5474" w:type="dxa"/>
            <w:tcMar>
              <w:top w:w="0" w:type="dxa"/>
              <w:left w:w="108" w:type="dxa"/>
              <w:bottom w:w="0" w:type="dxa"/>
              <w:right w:w="108" w:type="dxa"/>
            </w:tcMar>
            <w:hideMark/>
          </w:tcPr>
          <w:p w14:paraId="3AECFA97" w14:textId="77777777" w:rsidR="00DE5714" w:rsidRPr="00DE5714" w:rsidRDefault="00DE5714" w:rsidP="00DE5714">
            <w:pPr>
              <w:widowControl w:val="0"/>
              <w:spacing w:before="120" w:after="120" w:line="234" w:lineRule="atLeast"/>
              <w:jc w:val="center"/>
              <w:rPr>
                <w:rFonts w:ascii="Times New Roman" w:eastAsia="Times New Roman" w:hAnsi="Times New Roman" w:cs="Times New Roman"/>
                <w:kern w:val="0"/>
                <w:sz w:val="24"/>
                <w:szCs w:val="24"/>
                <w14:ligatures w14:val="none"/>
              </w:rPr>
            </w:pPr>
            <w:r w:rsidRPr="00DE5714">
              <w:rPr>
                <w:rFonts w:ascii="Times New Roman" w:eastAsia="Times New Roman" w:hAnsi="Times New Roman" w:cs="Times New Roman"/>
                <w:b/>
                <w:bCs/>
                <w:kern w:val="0"/>
                <w:sz w:val="26"/>
                <w:szCs w:val="26"/>
                <w14:ligatures w14:val="none"/>
              </w:rPr>
              <w:t>THỦ TRƯỞNG CƠ QUAN CẤP GIẤY PHÉP</w:t>
            </w:r>
            <w:r w:rsidRPr="00DE5714">
              <w:rPr>
                <w:rFonts w:ascii="Times New Roman" w:eastAsia="Times New Roman" w:hAnsi="Times New Roman" w:cs="Times New Roman"/>
                <w:kern w:val="0"/>
                <w:sz w:val="28"/>
                <w:szCs w:val="28"/>
                <w14:ligatures w14:val="none"/>
              </w:rPr>
              <w:br/>
            </w:r>
            <w:r w:rsidRPr="00DE5714">
              <w:rPr>
                <w:rFonts w:ascii="Times New Roman" w:eastAsia="Times New Roman" w:hAnsi="Times New Roman" w:cs="Times New Roman"/>
                <w:i/>
                <w:kern w:val="0"/>
                <w:sz w:val="28"/>
                <w:szCs w:val="28"/>
                <w14:ligatures w14:val="none"/>
              </w:rPr>
              <w:t>(Ký</w:t>
            </w:r>
            <w:r w:rsidRPr="00DE5714">
              <w:rPr>
                <w:rFonts w:ascii="Times New Roman" w:eastAsia="Times New Roman" w:hAnsi="Times New Roman" w:cs="Times New Roman"/>
                <w:kern w:val="0"/>
                <w:sz w:val="28"/>
                <w:szCs w:val="28"/>
                <w14:ligatures w14:val="none"/>
              </w:rPr>
              <w:t xml:space="preserve"> </w:t>
            </w:r>
            <w:r w:rsidRPr="00DE5714">
              <w:rPr>
                <w:rFonts w:ascii="Times New Roman" w:eastAsia="Times New Roman" w:hAnsi="Times New Roman" w:cs="Times New Roman"/>
                <w:i/>
                <w:iCs/>
                <w:kern w:val="0"/>
                <w:sz w:val="28"/>
                <w:szCs w:val="28"/>
                <w14:ligatures w14:val="none"/>
              </w:rPr>
              <w:t>tên và đóng dấu)</w:t>
            </w:r>
          </w:p>
        </w:tc>
      </w:tr>
    </w:tbl>
    <w:p w14:paraId="76622185" w14:textId="77777777" w:rsidR="00DE5714" w:rsidRPr="00DE5714" w:rsidRDefault="00DE5714" w:rsidP="00DE5714">
      <w:pPr>
        <w:widowControl w:val="0"/>
        <w:spacing w:before="120" w:after="120" w:line="234" w:lineRule="atLeast"/>
        <w:rPr>
          <w:rFonts w:ascii="Times New Roman" w:eastAsia="Times New Roman" w:hAnsi="Times New Roman" w:cs="Times New Roman"/>
          <w:kern w:val="0"/>
          <w:sz w:val="24"/>
          <w:szCs w:val="24"/>
          <w14:ligatures w14:val="none"/>
        </w:rPr>
      </w:pPr>
      <w:r w:rsidRPr="00DE5714">
        <w:rPr>
          <w:rFonts w:ascii="Times New Roman" w:eastAsia="Times New Roman" w:hAnsi="Times New Roman" w:cs="Times New Roman"/>
          <w:b/>
          <w:bCs/>
          <w:kern w:val="0"/>
          <w:sz w:val="24"/>
          <w:szCs w:val="24"/>
          <w14:ligatures w14:val="none"/>
        </w:rPr>
        <w:t>Ghi chú:</w:t>
      </w:r>
    </w:p>
    <w:p w14:paraId="2DACD9C3" w14:textId="77777777" w:rsidR="00DE5714" w:rsidRPr="00DE5714" w:rsidRDefault="00DE5714" w:rsidP="00DE5714">
      <w:pPr>
        <w:widowControl w:val="0"/>
        <w:spacing w:after="0" w:line="234" w:lineRule="atLeast"/>
        <w:ind w:firstLine="720"/>
        <w:jc w:val="both"/>
        <w:rPr>
          <w:rFonts w:ascii="Times New Roman" w:eastAsia="Times New Roman" w:hAnsi="Times New Roman" w:cs="Times New Roman"/>
          <w:kern w:val="0"/>
          <w14:ligatures w14:val="none"/>
        </w:rPr>
      </w:pPr>
      <w:r w:rsidRPr="00DE5714">
        <w:rPr>
          <w:rFonts w:ascii="Times New Roman" w:eastAsia="Times New Roman" w:hAnsi="Times New Roman" w:cs="Times New Roman"/>
          <w:kern w:val="0"/>
          <w14:ligatures w14:val="none"/>
        </w:rPr>
        <w:t>- (1):  Tên cơ quan cấp Giấy phép;</w:t>
      </w:r>
    </w:p>
    <w:p w14:paraId="5B2ADDC9" w14:textId="77777777" w:rsidR="00DE5714" w:rsidRPr="00DE5714" w:rsidRDefault="00DE5714" w:rsidP="00DE5714">
      <w:pPr>
        <w:widowControl w:val="0"/>
        <w:spacing w:after="0" w:line="234" w:lineRule="atLeast"/>
        <w:ind w:firstLine="720"/>
        <w:jc w:val="both"/>
        <w:rPr>
          <w:rFonts w:ascii="Times New Roman" w:eastAsia="Times New Roman" w:hAnsi="Times New Roman" w:cs="Times New Roman"/>
          <w:kern w:val="0"/>
          <w14:ligatures w14:val="none"/>
        </w:rPr>
      </w:pPr>
      <w:r w:rsidRPr="00DE5714">
        <w:rPr>
          <w:rFonts w:ascii="Times New Roman" w:eastAsia="Times New Roman" w:hAnsi="Times New Roman" w:cs="Times New Roman"/>
          <w:kern w:val="0"/>
          <w14:ligatures w14:val="none"/>
        </w:rPr>
        <w:t>- (2): Tên viết tắt của cơ quan cấp Giấy phép;</w:t>
      </w:r>
    </w:p>
    <w:p w14:paraId="168B60F5" w14:textId="77777777" w:rsidR="00DE5714" w:rsidRPr="00DE5714" w:rsidRDefault="00DE5714" w:rsidP="00DE5714">
      <w:pPr>
        <w:widowControl w:val="0"/>
        <w:spacing w:after="0" w:line="234" w:lineRule="atLeast"/>
        <w:ind w:firstLine="720"/>
        <w:jc w:val="both"/>
        <w:rPr>
          <w:rFonts w:ascii="Times New Roman" w:eastAsia="Times New Roman" w:hAnsi="Times New Roman" w:cs="Times New Roman"/>
          <w:kern w:val="0"/>
          <w14:ligatures w14:val="none"/>
        </w:rPr>
      </w:pPr>
      <w:r w:rsidRPr="00DE5714">
        <w:rPr>
          <w:rFonts w:ascii="Times New Roman" w:eastAsia="Times New Roman" w:hAnsi="Times New Roman" w:cs="Times New Roman"/>
          <w:kern w:val="0"/>
          <w14:ligatures w14:val="none"/>
        </w:rPr>
        <w:t>- (3):  Văn bản quy định chức năng, nhiệm vụ, quyền hạn của cơ quan cấp Giấy phép và các văn bản liên quan;</w:t>
      </w:r>
    </w:p>
    <w:p w14:paraId="7C1350EC" w14:textId="77777777" w:rsidR="00DE5714" w:rsidRPr="00DE5714" w:rsidRDefault="00DE5714" w:rsidP="00DE5714">
      <w:pPr>
        <w:widowControl w:val="0"/>
        <w:spacing w:after="0" w:line="234" w:lineRule="atLeast"/>
        <w:ind w:firstLine="720"/>
        <w:jc w:val="both"/>
        <w:rPr>
          <w:rFonts w:ascii="Times New Roman" w:eastAsia="Times New Roman" w:hAnsi="Times New Roman" w:cs="Times New Roman"/>
          <w:kern w:val="0"/>
          <w14:ligatures w14:val="none"/>
        </w:rPr>
      </w:pPr>
      <w:r w:rsidRPr="00DE5714">
        <w:rPr>
          <w:rFonts w:ascii="Times New Roman" w:eastAsia="Times New Roman" w:hAnsi="Times New Roman" w:cs="Times New Roman"/>
          <w:kern w:val="0"/>
          <w14:ligatures w14:val="none"/>
        </w:rPr>
        <w:t>- (4): Tên tổ chức, cá nhân đề nghị cấp Giấy phép;</w:t>
      </w:r>
    </w:p>
    <w:p w14:paraId="0C14573D" w14:textId="77777777" w:rsidR="00DE5714" w:rsidRPr="00DE5714" w:rsidRDefault="00DE5714" w:rsidP="00DE5714">
      <w:pPr>
        <w:widowControl w:val="0"/>
        <w:spacing w:after="0" w:line="234" w:lineRule="atLeast"/>
        <w:ind w:firstLine="720"/>
        <w:jc w:val="both"/>
        <w:rPr>
          <w:rFonts w:ascii="Times New Roman" w:eastAsia="Times New Roman" w:hAnsi="Times New Roman" w:cs="Times New Roman"/>
          <w:kern w:val="0"/>
          <w14:ligatures w14:val="none"/>
        </w:rPr>
      </w:pPr>
      <w:r w:rsidRPr="00DE5714">
        <w:rPr>
          <w:rFonts w:ascii="Times New Roman" w:eastAsia="Times New Roman" w:hAnsi="Times New Roman" w:cs="Times New Roman"/>
          <w:kern w:val="0"/>
          <w14:ligatures w14:val="none"/>
        </w:rPr>
        <w:t>- (5): Người đứng đầu đơn vị thụ lý hồ sơ;</w:t>
      </w:r>
    </w:p>
    <w:p w14:paraId="0363690D" w14:textId="77777777" w:rsidR="00DE5714" w:rsidRPr="00DE5714" w:rsidRDefault="00DE5714" w:rsidP="00DE5714">
      <w:pPr>
        <w:widowControl w:val="0"/>
        <w:spacing w:after="0" w:line="234" w:lineRule="atLeast"/>
        <w:ind w:firstLine="720"/>
        <w:jc w:val="both"/>
        <w:rPr>
          <w:rFonts w:ascii="Times New Roman" w:eastAsia="Times New Roman" w:hAnsi="Times New Roman" w:cs="Times New Roman"/>
          <w:kern w:val="0"/>
          <w14:ligatures w14:val="none"/>
        </w:rPr>
      </w:pPr>
      <w:r w:rsidRPr="00DE5714">
        <w:rPr>
          <w:rFonts w:ascii="Times New Roman" w:eastAsia="Times New Roman" w:hAnsi="Times New Roman" w:cs="Times New Roman"/>
          <w:kern w:val="0"/>
          <w14:ligatures w14:val="none"/>
        </w:rPr>
        <w:t>- (6): Tên cơ quan cấp Giấy chứng nhận Giấy chứng nhận đăng ký doanh nghiệp/Giấy chứng nhận đầu tư;</w:t>
      </w:r>
    </w:p>
    <w:p w14:paraId="17C1B971" w14:textId="77777777" w:rsidR="00DE5714" w:rsidRPr="00DE5714" w:rsidRDefault="00DE5714" w:rsidP="00DE5714">
      <w:pPr>
        <w:widowControl w:val="0"/>
        <w:spacing w:after="0" w:line="234" w:lineRule="atLeast"/>
        <w:ind w:firstLine="720"/>
        <w:jc w:val="both"/>
        <w:rPr>
          <w:rFonts w:ascii="Times New Roman" w:eastAsia="Times New Roman" w:hAnsi="Times New Roman" w:cs="Times New Roman"/>
          <w:kern w:val="0"/>
          <w14:ligatures w14:val="none"/>
        </w:rPr>
      </w:pPr>
      <w:r w:rsidRPr="00DE5714">
        <w:rPr>
          <w:rFonts w:ascii="Times New Roman" w:eastAsia="Times New Roman" w:hAnsi="Times New Roman" w:cs="Times New Roman"/>
          <w:kern w:val="0"/>
          <w14:ligatures w14:val="none"/>
        </w:rPr>
        <w:t>- (7): Ghi rõ thông tin hóa chất cần kiểm soát đặc biệt;</w:t>
      </w:r>
    </w:p>
    <w:p w14:paraId="7DF3F3D9" w14:textId="77777777" w:rsidR="00DE5714" w:rsidRPr="00DE5714" w:rsidRDefault="00DE5714" w:rsidP="00DE5714">
      <w:pPr>
        <w:widowControl w:val="0"/>
        <w:spacing w:after="0" w:line="234" w:lineRule="atLeast"/>
        <w:ind w:firstLine="720"/>
        <w:jc w:val="both"/>
        <w:rPr>
          <w:rFonts w:ascii="Times New Roman" w:eastAsia="Times New Roman" w:hAnsi="Times New Roman" w:cs="Times New Roman"/>
          <w:kern w:val="0"/>
          <w14:ligatures w14:val="none"/>
        </w:rPr>
      </w:pPr>
      <w:r w:rsidRPr="00DE5714">
        <w:rPr>
          <w:rFonts w:ascii="Times New Roman" w:eastAsia="Times New Roman" w:hAnsi="Times New Roman" w:cs="Times New Roman"/>
          <w:kern w:val="0"/>
          <w14:ligatures w14:val="none"/>
        </w:rPr>
        <w:t>- (8): Ghi cụ thể thời hạn giấy phép. Trường hợp cấp lại/cấp điều chỉnh, giấy phép cũ phải được thay thế, ghi cụ thể Giấy phép này thay thế Giấy phép số…. ngày…tháng…năm…. .;</w:t>
      </w:r>
    </w:p>
    <w:p w14:paraId="12DEB6D5" w14:textId="77777777" w:rsidR="00DE5714" w:rsidRPr="00DE5714" w:rsidRDefault="00DE5714" w:rsidP="00DE5714">
      <w:pPr>
        <w:widowControl w:val="0"/>
        <w:spacing w:after="0" w:line="234" w:lineRule="atLeast"/>
        <w:ind w:firstLine="720"/>
        <w:jc w:val="both"/>
        <w:rPr>
          <w:rFonts w:ascii="Times New Roman" w:eastAsia="Times New Roman" w:hAnsi="Times New Roman" w:cs="Times New Roman"/>
          <w:kern w:val="0"/>
          <w14:ligatures w14:val="none"/>
        </w:rPr>
      </w:pPr>
      <w:r w:rsidRPr="00DE5714">
        <w:rPr>
          <w:rFonts w:ascii="Times New Roman" w:eastAsia="Times New Roman" w:hAnsi="Times New Roman" w:cs="Times New Roman"/>
          <w:kern w:val="0"/>
          <w14:ligatures w14:val="none"/>
        </w:rPr>
        <w:t>- (9): Giấy phép gửi Cục cảnh sát điều tra về tội phạm ma túy trong trường hợp giấy phép xuất khẩu, nhập khẩu hóa chất cần kiểm soát đặc biệt là tiền chất công nghiệp;</w:t>
      </w:r>
    </w:p>
    <w:p w14:paraId="0518CB8B" w14:textId="77777777" w:rsidR="00DE5714" w:rsidRPr="00DE5714" w:rsidRDefault="00DE5714" w:rsidP="00DE5714">
      <w:pPr>
        <w:widowControl w:val="0"/>
        <w:spacing w:after="0" w:line="276" w:lineRule="auto"/>
        <w:ind w:firstLine="720"/>
        <w:jc w:val="both"/>
        <w:rPr>
          <w:rFonts w:ascii="Times New Roman" w:eastAsia="Times New Roman" w:hAnsi="Times New Roman" w:cs="Times New Roman"/>
          <w:kern w:val="0"/>
          <w14:ligatures w14:val="none"/>
        </w:rPr>
      </w:pPr>
      <w:r w:rsidRPr="00DE5714">
        <w:rPr>
          <w:rFonts w:ascii="Times New Roman" w:eastAsia="Times New Roman" w:hAnsi="Times New Roman" w:cs="Times New Roman"/>
          <w:kern w:val="0"/>
          <w14:ligatures w14:val="none"/>
        </w:rPr>
        <w:t>- *: Trong trường hợp UBND cấp tỉnh cấp giấy phép xuất nhập khẩu hóa chất cần kiểm soát đặc biệt nhóm 2.</w:t>
      </w:r>
    </w:p>
    <w:p w14:paraId="234555E2" w14:textId="77777777" w:rsidR="00DE5714" w:rsidRPr="00DE5714" w:rsidRDefault="00DE5714" w:rsidP="00DE5714">
      <w:pPr>
        <w:widowControl w:val="0"/>
        <w:spacing w:before="60" w:after="60" w:line="240" w:lineRule="auto"/>
        <w:jc w:val="center"/>
        <w:rPr>
          <w:rFonts w:ascii="Times New Roman" w:eastAsia="Times New Roman" w:hAnsi="Times New Roman" w:cs="Times New Roman"/>
          <w:kern w:val="0"/>
          <w:sz w:val="28"/>
          <w:szCs w:val="28"/>
          <w14:ligatures w14:val="none"/>
        </w:rPr>
      </w:pPr>
      <w:r w:rsidRPr="00DE5714">
        <w:rPr>
          <w:rFonts w:ascii="Times New Roman" w:eastAsia="Times New Roman" w:hAnsi="Times New Roman" w:cs="Times New Roman"/>
          <w:b/>
          <w:bCs/>
          <w:kern w:val="0"/>
          <w:sz w:val="28"/>
          <w:szCs w:val="28"/>
          <w:lang w:val="vi-VN"/>
          <w14:ligatures w14:val="none"/>
        </w:rPr>
        <w:t>Phụ lục</w:t>
      </w:r>
    </w:p>
    <w:p w14:paraId="35FC9665" w14:textId="77777777" w:rsidR="00DE5714" w:rsidRPr="00DE5714" w:rsidRDefault="00DE5714" w:rsidP="00DE5714">
      <w:pPr>
        <w:widowControl w:val="0"/>
        <w:spacing w:before="60" w:after="60" w:line="240" w:lineRule="auto"/>
        <w:jc w:val="center"/>
        <w:rPr>
          <w:rFonts w:ascii="Times New Roman" w:eastAsia="Times New Roman" w:hAnsi="Times New Roman" w:cs="Times New Roman"/>
          <w:kern w:val="0"/>
          <w:sz w:val="28"/>
          <w:szCs w:val="28"/>
          <w14:ligatures w14:val="none"/>
        </w:rPr>
      </w:pPr>
      <w:r w:rsidRPr="00DE5714">
        <w:rPr>
          <w:rFonts w:ascii="Times New Roman" w:eastAsia="Times New Roman" w:hAnsi="Times New Roman" w:cs="Times New Roman"/>
          <w:b/>
          <w:bCs/>
          <w:kern w:val="0"/>
          <w:sz w:val="28"/>
          <w:szCs w:val="28"/>
          <w:lang w:val="vi-VN"/>
          <w14:ligatures w14:val="none"/>
        </w:rPr>
        <w:t>DANH MỤC HÓA CHẤT</w:t>
      </w:r>
      <w:r w:rsidRPr="00DE5714">
        <w:rPr>
          <w:rFonts w:ascii="Times New Roman" w:eastAsia="Times New Roman" w:hAnsi="Times New Roman" w:cs="Times New Roman"/>
          <w:b/>
          <w:bCs/>
          <w:kern w:val="0"/>
          <w:sz w:val="28"/>
          <w:szCs w:val="28"/>
          <w14:ligatures w14:val="none"/>
        </w:rPr>
        <w:t xml:space="preserve"> </w:t>
      </w:r>
    </w:p>
    <w:p w14:paraId="36226B9F" w14:textId="77777777" w:rsidR="00DE5714" w:rsidRPr="00DE5714" w:rsidRDefault="00DE5714" w:rsidP="00DE5714">
      <w:pPr>
        <w:widowControl w:val="0"/>
        <w:spacing w:before="60" w:after="60" w:line="240" w:lineRule="auto"/>
        <w:jc w:val="center"/>
        <w:rPr>
          <w:rFonts w:ascii="Times New Roman" w:eastAsia="Times New Roman" w:hAnsi="Times New Roman" w:cs="Times New Roman"/>
          <w:i/>
          <w:iCs/>
          <w:kern w:val="0"/>
          <w:sz w:val="28"/>
          <w:szCs w:val="28"/>
          <w14:ligatures w14:val="none"/>
        </w:rPr>
      </w:pPr>
      <w:r w:rsidRPr="00DE5714">
        <w:rPr>
          <w:rFonts w:ascii="Times New Roman" w:eastAsia="Times New Roman" w:hAnsi="Times New Roman" w:cs="Times New Roman"/>
          <w:i/>
          <w:iCs/>
          <w:kern w:val="0"/>
          <w:sz w:val="28"/>
          <w:szCs w:val="28"/>
          <w:lang w:val="vi-VN"/>
          <w14:ligatures w14:val="none"/>
        </w:rPr>
        <w:t xml:space="preserve">(Kèm theo Giấy phép </w:t>
      </w:r>
      <w:r w:rsidRPr="00DE5714">
        <w:rPr>
          <w:rFonts w:ascii="Times New Roman" w:eastAsia="Times New Roman" w:hAnsi="Times New Roman" w:cs="Times New Roman"/>
          <w:i/>
          <w:iCs/>
          <w:kern w:val="0"/>
          <w:sz w:val="28"/>
          <w:szCs w:val="28"/>
          <w14:ligatures w14:val="none"/>
        </w:rPr>
        <w:t xml:space="preserve">xuất khẩu, </w:t>
      </w:r>
      <w:r w:rsidRPr="00DE5714">
        <w:rPr>
          <w:rFonts w:ascii="Times New Roman" w:eastAsia="Times New Roman" w:hAnsi="Times New Roman" w:cs="Times New Roman"/>
          <w:i/>
          <w:iCs/>
          <w:kern w:val="0"/>
          <w:sz w:val="28"/>
          <w:szCs w:val="28"/>
          <w:lang w:val="vi-VN"/>
          <w14:ligatures w14:val="none"/>
        </w:rPr>
        <w:t>nhập khẩu số:... ngày... tháng .... năm ....)</w:t>
      </w:r>
    </w:p>
    <w:tbl>
      <w:tblPr>
        <w:tblW w:w="511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
        <w:gridCol w:w="749"/>
        <w:gridCol w:w="700"/>
        <w:gridCol w:w="732"/>
        <w:gridCol w:w="736"/>
        <w:gridCol w:w="730"/>
        <w:gridCol w:w="1172"/>
        <w:gridCol w:w="1440"/>
        <w:gridCol w:w="2072"/>
        <w:gridCol w:w="791"/>
      </w:tblGrid>
      <w:tr w:rsidR="00DE5714" w:rsidRPr="00DE5714" w14:paraId="4AEC7465" w14:textId="77777777" w:rsidTr="004F6E29">
        <w:trPr>
          <w:trHeight w:val="20"/>
          <w:tblCellSpacing w:w="0" w:type="dxa"/>
        </w:trPr>
        <w:tc>
          <w:tcPr>
            <w:tcW w:w="228"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1877ED0" w14:textId="77777777" w:rsidR="00DE5714" w:rsidRPr="00DE5714" w:rsidRDefault="00DE5714" w:rsidP="00DE5714">
            <w:pPr>
              <w:widowControl w:val="0"/>
              <w:spacing w:before="60" w:after="60" w:line="240" w:lineRule="auto"/>
              <w:jc w:val="center"/>
              <w:rPr>
                <w:rFonts w:ascii="Times New Roman" w:eastAsia="Times New Roman" w:hAnsi="Times New Roman" w:cs="Times New Roman"/>
                <w:kern w:val="0"/>
                <w:sz w:val="24"/>
                <w:szCs w:val="24"/>
                <w14:ligatures w14:val="none"/>
              </w:rPr>
            </w:pPr>
            <w:r w:rsidRPr="00DE5714">
              <w:rPr>
                <w:rFonts w:ascii="Times New Roman" w:eastAsia="Times New Roman" w:hAnsi="Times New Roman" w:cs="Times New Roman"/>
                <w:kern w:val="0"/>
                <w:sz w:val="24"/>
                <w:szCs w:val="24"/>
                <w:lang w:val="vi-VN"/>
                <w14:ligatures w14:val="none"/>
              </w:rPr>
              <w:t>TT</w:t>
            </w:r>
          </w:p>
        </w:tc>
        <w:tc>
          <w:tcPr>
            <w:tcW w:w="392"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2618D96A" w14:textId="77777777" w:rsidR="00DE5714" w:rsidRPr="00DE5714" w:rsidRDefault="00DE5714" w:rsidP="00DE5714">
            <w:pPr>
              <w:widowControl w:val="0"/>
              <w:spacing w:before="60" w:after="60" w:line="240" w:lineRule="auto"/>
              <w:jc w:val="center"/>
              <w:rPr>
                <w:rFonts w:ascii="Times New Roman" w:eastAsia="Times New Roman" w:hAnsi="Times New Roman" w:cs="Times New Roman"/>
                <w:kern w:val="0"/>
                <w:sz w:val="24"/>
                <w:szCs w:val="24"/>
                <w14:ligatures w14:val="none"/>
              </w:rPr>
            </w:pPr>
            <w:r w:rsidRPr="00DE5714">
              <w:rPr>
                <w:rFonts w:ascii="Times New Roman" w:eastAsia="Times New Roman" w:hAnsi="Times New Roman" w:cs="Times New Roman"/>
                <w:kern w:val="0"/>
                <w:sz w:val="24"/>
                <w:szCs w:val="24"/>
                <w:lang w:val="vi-VN"/>
                <w14:ligatures w14:val="none"/>
              </w:rPr>
              <w:t>Tên thương mại</w:t>
            </w:r>
          </w:p>
        </w:tc>
        <w:tc>
          <w:tcPr>
            <w:tcW w:w="1134" w:type="pct"/>
            <w:gridSpan w:val="3"/>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225987E8" w14:textId="77777777" w:rsidR="00DE5714" w:rsidRPr="00DE5714" w:rsidRDefault="00DE5714" w:rsidP="00DE5714">
            <w:pPr>
              <w:widowControl w:val="0"/>
              <w:spacing w:before="60" w:after="60" w:line="240" w:lineRule="auto"/>
              <w:jc w:val="center"/>
              <w:rPr>
                <w:rFonts w:ascii="Times New Roman" w:eastAsia="Times New Roman" w:hAnsi="Times New Roman" w:cs="Times New Roman"/>
                <w:kern w:val="0"/>
                <w:sz w:val="24"/>
                <w:szCs w:val="24"/>
                <w:lang w:val="vi-VN"/>
                <w14:ligatures w14:val="none"/>
              </w:rPr>
            </w:pPr>
            <w:r w:rsidRPr="00DE5714">
              <w:rPr>
                <w:rFonts w:ascii="Times New Roman" w:eastAsia="Times New Roman" w:hAnsi="Times New Roman" w:cs="Times New Roman"/>
                <w:kern w:val="0"/>
                <w:sz w:val="24"/>
                <w:szCs w:val="24"/>
                <w:lang w:val="vi-VN"/>
                <w14:ligatures w14:val="none"/>
              </w:rPr>
              <w:t xml:space="preserve">Thông tin thành phần </w:t>
            </w:r>
          </w:p>
          <w:p w14:paraId="5FBFA54C" w14:textId="77777777" w:rsidR="00DE5714" w:rsidRPr="00DE5714" w:rsidRDefault="00DE5714" w:rsidP="00DE5714">
            <w:pPr>
              <w:widowControl w:val="0"/>
              <w:spacing w:before="60" w:after="60" w:line="240" w:lineRule="auto"/>
              <w:jc w:val="center"/>
              <w:rPr>
                <w:rFonts w:ascii="Times New Roman" w:eastAsia="Times New Roman" w:hAnsi="Times New Roman" w:cs="Times New Roman"/>
                <w:kern w:val="0"/>
                <w:sz w:val="24"/>
                <w:szCs w:val="24"/>
                <w14:ligatures w14:val="none"/>
              </w:rPr>
            </w:pPr>
            <w:r w:rsidRPr="00DE5714">
              <w:rPr>
                <w:rFonts w:ascii="Times New Roman" w:eastAsia="Times New Roman" w:hAnsi="Times New Roman" w:cs="Times New Roman"/>
                <w:kern w:val="0"/>
                <w:sz w:val="24"/>
                <w:szCs w:val="24"/>
                <w:lang w:val="vi-VN"/>
                <w14:ligatures w14:val="none"/>
              </w:rPr>
              <w:t>hoá chất</w:t>
            </w:r>
            <w:r w:rsidRPr="00DE5714">
              <w:rPr>
                <w:rFonts w:ascii="Times New Roman" w:eastAsia="Times New Roman" w:hAnsi="Times New Roman" w:cs="Times New Roman"/>
                <w:kern w:val="0"/>
                <w:sz w:val="24"/>
                <w:szCs w:val="24"/>
                <w14:ligatures w14:val="none"/>
              </w:rPr>
              <w:t xml:space="preserve"> </w:t>
            </w:r>
            <w:r w:rsidRPr="00DE5714">
              <w:rPr>
                <w:rFonts w:ascii="Times New Roman" w:eastAsia="Calibri" w:hAnsi="Times New Roman" w:cs="Times New Roman"/>
                <w:bCs/>
                <w:kern w:val="0"/>
                <w:sz w:val="24"/>
                <w:szCs w:val="28"/>
                <w14:ligatures w14:val="none"/>
              </w:rPr>
              <w:t>cần kiểm soát đặc biệt</w:t>
            </w:r>
          </w:p>
        </w:tc>
        <w:tc>
          <w:tcPr>
            <w:tcW w:w="382" w:type="pct"/>
            <w:vMerge w:val="restart"/>
            <w:tcBorders>
              <w:top w:val="single" w:sz="8" w:space="0" w:color="auto"/>
              <w:left w:val="nil"/>
              <w:right w:val="single" w:sz="8" w:space="0" w:color="auto"/>
            </w:tcBorders>
            <w:tcMar>
              <w:top w:w="0" w:type="dxa"/>
              <w:left w:w="10" w:type="dxa"/>
              <w:bottom w:w="0" w:type="dxa"/>
              <w:right w:w="10" w:type="dxa"/>
            </w:tcMar>
            <w:vAlign w:val="center"/>
            <w:hideMark/>
          </w:tcPr>
          <w:p w14:paraId="56354287" w14:textId="77777777" w:rsidR="00DE5714" w:rsidRPr="00DE5714" w:rsidRDefault="00DE5714" w:rsidP="00DE5714">
            <w:pPr>
              <w:widowControl w:val="0"/>
              <w:spacing w:before="60" w:after="60" w:line="240" w:lineRule="auto"/>
              <w:jc w:val="center"/>
              <w:rPr>
                <w:rFonts w:ascii="Times New Roman" w:eastAsia="Times New Roman" w:hAnsi="Times New Roman" w:cs="Times New Roman"/>
                <w:kern w:val="0"/>
                <w:sz w:val="24"/>
                <w:szCs w:val="24"/>
                <w:lang w:val="vi-VN"/>
                <w14:ligatures w14:val="none"/>
              </w:rPr>
            </w:pPr>
            <w:r w:rsidRPr="00DE5714">
              <w:rPr>
                <w:rFonts w:ascii="Times New Roman" w:eastAsia="Times New Roman" w:hAnsi="Times New Roman" w:cs="Times New Roman"/>
                <w:kern w:val="0"/>
                <w:sz w:val="24"/>
                <w:szCs w:val="24"/>
                <w:lang w:val="vi-VN"/>
                <w14:ligatures w14:val="none"/>
              </w:rPr>
              <w:t>Khối lượng</w:t>
            </w:r>
          </w:p>
          <w:p w14:paraId="544620CA" w14:textId="77777777" w:rsidR="00DE5714" w:rsidRPr="00DE5714" w:rsidRDefault="00DE5714" w:rsidP="00DE5714">
            <w:pPr>
              <w:widowControl w:val="0"/>
              <w:spacing w:before="60" w:after="60" w:line="240" w:lineRule="auto"/>
              <w:jc w:val="center"/>
              <w:rPr>
                <w:rFonts w:ascii="Times New Roman" w:eastAsia="Times New Roman" w:hAnsi="Times New Roman" w:cs="Times New Roman"/>
                <w:kern w:val="0"/>
                <w:sz w:val="24"/>
                <w:szCs w:val="24"/>
                <w14:ligatures w14:val="none"/>
              </w:rPr>
            </w:pPr>
            <w:r w:rsidRPr="00DE5714">
              <w:rPr>
                <w:rFonts w:ascii="Times New Roman" w:eastAsia="Times New Roman" w:hAnsi="Times New Roman" w:cs="Times New Roman"/>
                <w:kern w:val="0"/>
                <w:sz w:val="24"/>
                <w:szCs w:val="24"/>
                <w:lang w:val="vi-VN"/>
                <w14:ligatures w14:val="none"/>
              </w:rPr>
              <w:t>(lít/kg)</w:t>
            </w:r>
          </w:p>
        </w:tc>
        <w:tc>
          <w:tcPr>
            <w:tcW w:w="1366" w:type="pct"/>
            <w:gridSpan w:val="2"/>
            <w:tcBorders>
              <w:top w:val="single" w:sz="8" w:space="0" w:color="auto"/>
              <w:left w:val="nil"/>
              <w:bottom w:val="single" w:sz="8" w:space="0" w:color="auto"/>
              <w:right w:val="single" w:sz="8" w:space="0" w:color="auto"/>
            </w:tcBorders>
            <w:vAlign w:val="center"/>
          </w:tcPr>
          <w:p w14:paraId="2164C6DE" w14:textId="77777777" w:rsidR="00DE5714" w:rsidRPr="00DE5714" w:rsidRDefault="00DE5714" w:rsidP="00DE5714">
            <w:pPr>
              <w:widowControl w:val="0"/>
              <w:spacing w:before="60" w:after="60" w:line="240" w:lineRule="auto"/>
              <w:jc w:val="center"/>
              <w:rPr>
                <w:rFonts w:ascii="Times New Roman" w:eastAsia="Times New Roman" w:hAnsi="Times New Roman" w:cs="Times New Roman"/>
                <w:kern w:val="0"/>
                <w:sz w:val="24"/>
                <w:szCs w:val="24"/>
                <w:lang w:val="vi-VN"/>
                <w14:ligatures w14:val="none"/>
              </w:rPr>
            </w:pPr>
            <w:r w:rsidRPr="00DE5714">
              <w:rPr>
                <w:rFonts w:ascii="Times New Roman" w:eastAsia="Times New Roman" w:hAnsi="Times New Roman" w:cs="Times New Roman"/>
                <w:kern w:val="0"/>
                <w:sz w:val="24"/>
                <w:szCs w:val="24"/>
                <w:lang w:val="vi-VN"/>
                <w14:ligatures w14:val="none"/>
              </w:rPr>
              <w:t>Khối lượng</w:t>
            </w:r>
            <w:r w:rsidRPr="00DE5714">
              <w:rPr>
                <w:rFonts w:ascii="Times New Roman" w:eastAsia="Times New Roman" w:hAnsi="Times New Roman" w:cs="Times New Roman"/>
                <w:kern w:val="0"/>
                <w:sz w:val="24"/>
                <w:szCs w:val="24"/>
                <w14:ligatures w14:val="none"/>
              </w:rPr>
              <w:t xml:space="preserve"> quy đổi (kg)</w:t>
            </w:r>
          </w:p>
        </w:tc>
        <w:tc>
          <w:tcPr>
            <w:tcW w:w="1084"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322DF230" w14:textId="77777777" w:rsidR="00DE5714" w:rsidRPr="00DE5714" w:rsidRDefault="00DE5714" w:rsidP="00DE5714">
            <w:pPr>
              <w:widowControl w:val="0"/>
              <w:spacing w:before="60" w:after="60" w:line="240" w:lineRule="auto"/>
              <w:jc w:val="center"/>
              <w:rPr>
                <w:rFonts w:ascii="Times New Roman" w:eastAsia="Times New Roman" w:hAnsi="Times New Roman" w:cs="Times New Roman"/>
                <w:kern w:val="0"/>
                <w:sz w:val="24"/>
                <w:szCs w:val="24"/>
                <w14:ligatures w14:val="none"/>
              </w:rPr>
            </w:pPr>
            <w:r w:rsidRPr="00DE5714">
              <w:rPr>
                <w:rFonts w:ascii="Times New Roman" w:eastAsia="Times New Roman" w:hAnsi="Times New Roman" w:cs="Times New Roman"/>
                <w:kern w:val="0"/>
                <w:sz w:val="24"/>
                <w:szCs w:val="24"/>
                <w:lang w:val="vi-VN"/>
                <w14:ligatures w14:val="none"/>
              </w:rPr>
              <w:t>Mô tả</w:t>
            </w:r>
          </w:p>
        </w:tc>
        <w:tc>
          <w:tcPr>
            <w:tcW w:w="415"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27B0F67A" w14:textId="77777777" w:rsidR="00DE5714" w:rsidRPr="00DE5714" w:rsidRDefault="00DE5714" w:rsidP="00DE5714">
            <w:pPr>
              <w:widowControl w:val="0"/>
              <w:spacing w:before="60" w:after="60" w:line="240" w:lineRule="auto"/>
              <w:jc w:val="center"/>
              <w:rPr>
                <w:rFonts w:ascii="Times New Roman" w:eastAsia="Times New Roman" w:hAnsi="Times New Roman" w:cs="Times New Roman"/>
                <w:kern w:val="0"/>
                <w:sz w:val="24"/>
                <w:szCs w:val="24"/>
                <w14:ligatures w14:val="none"/>
              </w:rPr>
            </w:pPr>
            <w:r w:rsidRPr="00DE5714">
              <w:rPr>
                <w:rFonts w:ascii="Times New Roman" w:eastAsia="Times New Roman" w:hAnsi="Times New Roman" w:cs="Times New Roman"/>
                <w:kern w:val="0"/>
                <w:sz w:val="24"/>
                <w:szCs w:val="24"/>
                <w:lang w:val="vi-VN"/>
                <w14:ligatures w14:val="none"/>
              </w:rPr>
              <w:t>Quốc gia xuất khẩu/ nhập khẩu</w:t>
            </w:r>
          </w:p>
        </w:tc>
      </w:tr>
      <w:tr w:rsidR="00DE5714" w:rsidRPr="00DE5714" w14:paraId="17C9B578" w14:textId="77777777" w:rsidTr="004F6E29">
        <w:trPr>
          <w:trHeight w:val="20"/>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C3A2ADE" w14:textId="77777777" w:rsidR="00DE5714" w:rsidRPr="00DE5714" w:rsidRDefault="00DE5714" w:rsidP="00DE5714">
            <w:pPr>
              <w:widowControl w:val="0"/>
              <w:spacing w:before="60" w:after="60" w:line="240" w:lineRule="auto"/>
              <w:jc w:val="center"/>
              <w:rPr>
                <w:rFonts w:ascii="Times New Roman" w:eastAsia="Times New Roman" w:hAnsi="Times New Roman" w:cs="Times New Roman"/>
                <w:kern w:val="0"/>
                <w:sz w:val="24"/>
                <w:szCs w:val="24"/>
                <w14:ligatures w14:val="none"/>
              </w:rPr>
            </w:pPr>
          </w:p>
        </w:tc>
        <w:tc>
          <w:tcPr>
            <w:tcW w:w="392" w:type="pct"/>
            <w:vMerge/>
            <w:tcBorders>
              <w:top w:val="single" w:sz="8" w:space="0" w:color="auto"/>
              <w:left w:val="nil"/>
              <w:bottom w:val="single" w:sz="8" w:space="0" w:color="auto"/>
              <w:right w:val="single" w:sz="8" w:space="0" w:color="auto"/>
            </w:tcBorders>
            <w:vAlign w:val="center"/>
            <w:hideMark/>
          </w:tcPr>
          <w:p w14:paraId="0E8B813C" w14:textId="77777777" w:rsidR="00DE5714" w:rsidRPr="00DE5714" w:rsidRDefault="00DE5714" w:rsidP="00DE5714">
            <w:pPr>
              <w:widowControl w:val="0"/>
              <w:spacing w:before="60" w:after="60" w:line="240" w:lineRule="auto"/>
              <w:jc w:val="center"/>
              <w:rPr>
                <w:rFonts w:ascii="Times New Roman" w:eastAsia="Times New Roman" w:hAnsi="Times New Roman" w:cs="Times New Roman"/>
                <w:kern w:val="0"/>
                <w:sz w:val="24"/>
                <w:szCs w:val="24"/>
                <w14:ligatures w14:val="none"/>
              </w:rPr>
            </w:pP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8E99492" w14:textId="77777777" w:rsidR="00DE5714" w:rsidRPr="00DE5714" w:rsidRDefault="00DE5714" w:rsidP="00DE5714">
            <w:pPr>
              <w:widowControl w:val="0"/>
              <w:spacing w:before="60" w:after="60" w:line="240" w:lineRule="auto"/>
              <w:jc w:val="center"/>
              <w:rPr>
                <w:rFonts w:ascii="Times New Roman" w:eastAsia="Times New Roman" w:hAnsi="Times New Roman" w:cs="Times New Roman"/>
                <w:kern w:val="0"/>
                <w:sz w:val="24"/>
                <w:szCs w:val="24"/>
                <w14:ligatures w14:val="none"/>
              </w:rPr>
            </w:pPr>
            <w:r w:rsidRPr="00DE5714">
              <w:rPr>
                <w:rFonts w:ascii="Times New Roman" w:eastAsia="Times New Roman" w:hAnsi="Times New Roman" w:cs="Times New Roman"/>
                <w:kern w:val="0"/>
                <w:sz w:val="24"/>
                <w:szCs w:val="24"/>
                <w:lang w:val="vi-VN"/>
                <w14:ligatures w14:val="none"/>
              </w:rPr>
              <w:t xml:space="preserve">Tên hóa chất </w:t>
            </w:r>
            <w:r w:rsidRPr="00DE5714">
              <w:rPr>
                <w:rFonts w:ascii="Times New Roman" w:eastAsia="Calibri" w:hAnsi="Times New Roman" w:cs="Times New Roman"/>
                <w:bCs/>
                <w:kern w:val="0"/>
                <w:sz w:val="24"/>
                <w:szCs w:val="28"/>
                <w14:ligatures w14:val="none"/>
              </w:rPr>
              <w:t>cần kiểm soát đặc biệt</w:t>
            </w:r>
          </w:p>
        </w:tc>
        <w:tc>
          <w:tcPr>
            <w:tcW w:w="38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3F55A3D" w14:textId="77777777" w:rsidR="00DE5714" w:rsidRPr="00DE5714" w:rsidRDefault="00DE5714" w:rsidP="00DE5714">
            <w:pPr>
              <w:widowControl w:val="0"/>
              <w:spacing w:before="60" w:after="60" w:line="240" w:lineRule="auto"/>
              <w:jc w:val="center"/>
              <w:rPr>
                <w:rFonts w:ascii="Times New Roman" w:eastAsia="Times New Roman" w:hAnsi="Times New Roman" w:cs="Times New Roman"/>
                <w:kern w:val="0"/>
                <w:sz w:val="24"/>
                <w:szCs w:val="24"/>
                <w14:ligatures w14:val="none"/>
              </w:rPr>
            </w:pPr>
            <w:r w:rsidRPr="00DE5714">
              <w:rPr>
                <w:rFonts w:ascii="Times New Roman" w:eastAsia="Times New Roman" w:hAnsi="Times New Roman" w:cs="Times New Roman"/>
                <w:kern w:val="0"/>
                <w:sz w:val="24"/>
                <w:szCs w:val="24"/>
                <w:lang w:val="vi-VN"/>
                <w14:ligatures w14:val="none"/>
              </w:rPr>
              <w:t>Mã CAS</w:t>
            </w:r>
          </w:p>
        </w:tc>
        <w:tc>
          <w:tcPr>
            <w:tcW w:w="38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693AEA8" w14:textId="77777777" w:rsidR="00DE5714" w:rsidRPr="00DE5714" w:rsidRDefault="00DE5714" w:rsidP="00DE5714">
            <w:pPr>
              <w:widowControl w:val="0"/>
              <w:spacing w:before="60" w:after="60" w:line="240" w:lineRule="auto"/>
              <w:jc w:val="center"/>
              <w:rPr>
                <w:rFonts w:ascii="Times New Roman" w:eastAsia="Times New Roman" w:hAnsi="Times New Roman" w:cs="Times New Roman"/>
                <w:kern w:val="0"/>
                <w:sz w:val="24"/>
                <w:szCs w:val="24"/>
                <w14:ligatures w14:val="none"/>
              </w:rPr>
            </w:pPr>
            <w:r w:rsidRPr="00DE5714">
              <w:rPr>
                <w:rFonts w:ascii="Times New Roman" w:eastAsia="Times New Roman" w:hAnsi="Times New Roman" w:cs="Times New Roman"/>
                <w:kern w:val="0"/>
                <w:sz w:val="24"/>
                <w:szCs w:val="24"/>
                <w:lang w:val="vi-VN"/>
                <w14:ligatures w14:val="none"/>
              </w:rPr>
              <w:t>Hàm lượng (%)</w:t>
            </w:r>
          </w:p>
        </w:tc>
        <w:tc>
          <w:tcPr>
            <w:tcW w:w="382" w:type="pct"/>
            <w:vMerge/>
            <w:tcBorders>
              <w:left w:val="nil"/>
              <w:bottom w:val="single" w:sz="8" w:space="0" w:color="auto"/>
              <w:right w:val="single" w:sz="8" w:space="0" w:color="auto"/>
            </w:tcBorders>
            <w:tcMar>
              <w:top w:w="0" w:type="dxa"/>
              <w:left w:w="10" w:type="dxa"/>
              <w:bottom w:w="0" w:type="dxa"/>
              <w:right w:w="10" w:type="dxa"/>
            </w:tcMar>
            <w:vAlign w:val="center"/>
            <w:hideMark/>
          </w:tcPr>
          <w:p w14:paraId="6AA003FF" w14:textId="77777777" w:rsidR="00DE5714" w:rsidRPr="00DE5714" w:rsidRDefault="00DE5714" w:rsidP="00DE5714">
            <w:pPr>
              <w:widowControl w:val="0"/>
              <w:spacing w:before="60" w:after="60" w:line="240" w:lineRule="auto"/>
              <w:ind w:hanging="210"/>
              <w:jc w:val="center"/>
              <w:rPr>
                <w:rFonts w:ascii="Times New Roman" w:eastAsia="Times New Roman" w:hAnsi="Times New Roman" w:cs="Times New Roman"/>
                <w:kern w:val="0"/>
                <w:sz w:val="24"/>
                <w:szCs w:val="24"/>
                <w14:ligatures w14:val="none"/>
              </w:rPr>
            </w:pPr>
          </w:p>
        </w:tc>
        <w:tc>
          <w:tcPr>
            <w:tcW w:w="61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7C64AD8" w14:textId="77777777" w:rsidR="00DE5714" w:rsidRPr="00DE5714" w:rsidRDefault="00DE5714" w:rsidP="00DE5714">
            <w:pPr>
              <w:widowControl w:val="0"/>
              <w:spacing w:before="60" w:after="60" w:line="240" w:lineRule="auto"/>
              <w:jc w:val="center"/>
              <w:rPr>
                <w:rFonts w:ascii="Times New Roman" w:eastAsia="Times New Roman" w:hAnsi="Times New Roman" w:cs="Times New Roman"/>
                <w:kern w:val="0"/>
                <w:sz w:val="24"/>
                <w:szCs w:val="24"/>
                <w14:ligatures w14:val="none"/>
              </w:rPr>
            </w:pPr>
            <w:r w:rsidRPr="00DE5714">
              <w:rPr>
                <w:rFonts w:ascii="Times New Roman" w:eastAsia="Times New Roman" w:hAnsi="Times New Roman" w:cs="Times New Roman"/>
                <w:kern w:val="0"/>
                <w:sz w:val="24"/>
                <w:szCs w:val="24"/>
                <w:lang w:val="vi-VN"/>
                <w14:ligatures w14:val="none"/>
              </w:rPr>
              <w:t xml:space="preserve">Thành phần hoá chất </w:t>
            </w:r>
            <w:r w:rsidRPr="00DE5714">
              <w:rPr>
                <w:rFonts w:ascii="Times New Roman" w:eastAsia="Times New Roman" w:hAnsi="Times New Roman" w:cs="Times New Roman"/>
                <w:kern w:val="0"/>
                <w:sz w:val="24"/>
                <w:szCs w:val="24"/>
                <w14:ligatures w14:val="none"/>
              </w:rPr>
              <w:t>cần kiểm soát đặc biệt</w:t>
            </w:r>
          </w:p>
        </w:tc>
        <w:tc>
          <w:tcPr>
            <w:tcW w:w="75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D3207F4" w14:textId="77777777" w:rsidR="00DE5714" w:rsidRPr="00DE5714" w:rsidRDefault="00DE5714" w:rsidP="00DE5714">
            <w:pPr>
              <w:widowControl w:val="0"/>
              <w:spacing w:before="60" w:after="60" w:line="240" w:lineRule="auto"/>
              <w:jc w:val="center"/>
              <w:rPr>
                <w:rFonts w:ascii="Times New Roman" w:eastAsia="Times New Roman" w:hAnsi="Times New Roman" w:cs="Times New Roman"/>
                <w:kern w:val="0"/>
                <w:sz w:val="24"/>
                <w:szCs w:val="24"/>
                <w14:ligatures w14:val="none"/>
              </w:rPr>
            </w:pPr>
            <w:r w:rsidRPr="00DE5714">
              <w:rPr>
                <w:rFonts w:ascii="Times New Roman" w:eastAsia="Times New Roman" w:hAnsi="Times New Roman" w:cs="Times New Roman"/>
                <w:kern w:val="0"/>
                <w:sz w:val="24"/>
                <w:szCs w:val="24"/>
                <w:lang w:val="vi-VN"/>
                <w14:ligatures w14:val="none"/>
              </w:rPr>
              <w:t xml:space="preserve">Hỗn hợp chứa hoá chất </w:t>
            </w:r>
            <w:r w:rsidRPr="00DE5714">
              <w:rPr>
                <w:rFonts w:ascii="Times New Roman" w:eastAsia="Times New Roman" w:hAnsi="Times New Roman" w:cs="Times New Roman"/>
                <w:kern w:val="0"/>
                <w:sz w:val="24"/>
                <w:szCs w:val="24"/>
                <w14:ligatures w14:val="none"/>
              </w:rPr>
              <w:t xml:space="preserve">cần kiểm soát đặc biệt </w:t>
            </w:r>
            <w:r w:rsidRPr="00DE5714">
              <w:rPr>
                <w:rFonts w:ascii="Times New Roman" w:eastAsia="Calibri" w:hAnsi="Times New Roman" w:cs="Times New Roman"/>
                <w:bCs/>
                <w:kern w:val="0"/>
                <w:sz w:val="24"/>
                <w:szCs w:val="28"/>
                <w14:ligatures w14:val="none"/>
              </w:rPr>
              <w:t>(trong trường hợp khối lượng hỗn hợp là lít)</w:t>
            </w:r>
          </w:p>
        </w:tc>
        <w:tc>
          <w:tcPr>
            <w:tcW w:w="1084" w:type="pct"/>
            <w:vMerge/>
            <w:tcBorders>
              <w:top w:val="single" w:sz="8" w:space="0" w:color="auto"/>
              <w:left w:val="nil"/>
              <w:bottom w:val="single" w:sz="8" w:space="0" w:color="auto"/>
              <w:right w:val="single" w:sz="8" w:space="0" w:color="auto"/>
            </w:tcBorders>
            <w:vAlign w:val="center"/>
            <w:hideMark/>
          </w:tcPr>
          <w:p w14:paraId="7367DA0E" w14:textId="77777777" w:rsidR="00DE5714" w:rsidRPr="00DE5714" w:rsidRDefault="00DE5714" w:rsidP="00DE5714">
            <w:pPr>
              <w:widowControl w:val="0"/>
              <w:spacing w:before="60" w:after="60" w:line="240" w:lineRule="auto"/>
              <w:jc w:val="center"/>
              <w:rPr>
                <w:rFonts w:ascii="Times New Roman" w:eastAsia="Times New Roman" w:hAnsi="Times New Roman" w:cs="Times New Roman"/>
                <w:kern w:val="0"/>
                <w:sz w:val="24"/>
                <w:szCs w:val="24"/>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722530B0" w14:textId="77777777" w:rsidR="00DE5714" w:rsidRPr="00DE5714" w:rsidRDefault="00DE5714" w:rsidP="00DE5714">
            <w:pPr>
              <w:widowControl w:val="0"/>
              <w:spacing w:before="60" w:after="60" w:line="240" w:lineRule="auto"/>
              <w:jc w:val="center"/>
              <w:rPr>
                <w:rFonts w:ascii="Times New Roman" w:eastAsia="Times New Roman" w:hAnsi="Times New Roman" w:cs="Times New Roman"/>
                <w:kern w:val="0"/>
                <w:sz w:val="24"/>
                <w:szCs w:val="24"/>
                <w14:ligatures w14:val="none"/>
              </w:rPr>
            </w:pPr>
          </w:p>
        </w:tc>
      </w:tr>
      <w:tr w:rsidR="00DE5714" w:rsidRPr="00DE5714" w14:paraId="1C4AE3DB" w14:textId="77777777" w:rsidTr="004F6E29">
        <w:trPr>
          <w:trHeight w:val="20"/>
          <w:tblCellSpacing w:w="0" w:type="dxa"/>
        </w:trPr>
        <w:tc>
          <w:tcPr>
            <w:tcW w:w="228"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304374DE" w14:textId="77777777" w:rsidR="00DE5714" w:rsidRPr="00DE5714" w:rsidRDefault="00DE5714" w:rsidP="00DE5714">
            <w:pPr>
              <w:widowControl w:val="0"/>
              <w:spacing w:before="60" w:after="60" w:line="240" w:lineRule="auto"/>
              <w:jc w:val="center"/>
              <w:rPr>
                <w:rFonts w:ascii="Times New Roman" w:eastAsia="Times New Roman" w:hAnsi="Times New Roman" w:cs="Times New Roman"/>
                <w:i/>
                <w:iCs/>
                <w:kern w:val="0"/>
                <w:sz w:val="24"/>
                <w:szCs w:val="24"/>
                <w14:ligatures w14:val="none"/>
              </w:rPr>
            </w:pPr>
            <w:r w:rsidRPr="00DE5714">
              <w:rPr>
                <w:rFonts w:ascii="Times New Roman" w:eastAsia="Times New Roman" w:hAnsi="Times New Roman" w:cs="Times New Roman"/>
                <w:i/>
                <w:iCs/>
                <w:kern w:val="0"/>
                <w:sz w:val="24"/>
                <w:szCs w:val="24"/>
                <w:lang w:val="vi-VN"/>
                <w14:ligatures w14:val="none"/>
              </w:rPr>
              <w:t>1</w:t>
            </w:r>
          </w:p>
        </w:tc>
        <w:tc>
          <w:tcPr>
            <w:tcW w:w="39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6E72BF0" w14:textId="77777777" w:rsidR="00DE5714" w:rsidRPr="00DE5714" w:rsidRDefault="00DE5714" w:rsidP="00DE5714">
            <w:pPr>
              <w:widowControl w:val="0"/>
              <w:spacing w:before="60" w:after="60" w:line="240" w:lineRule="auto"/>
              <w:jc w:val="center"/>
              <w:rPr>
                <w:rFonts w:ascii="Times New Roman" w:eastAsia="Times New Roman" w:hAnsi="Times New Roman" w:cs="Times New Roman"/>
                <w:i/>
                <w:iCs/>
                <w:kern w:val="0"/>
                <w:sz w:val="24"/>
                <w:szCs w:val="24"/>
                <w14:ligatures w14:val="none"/>
              </w:rPr>
            </w:pPr>
            <w:r w:rsidRPr="00DE5714">
              <w:rPr>
                <w:rFonts w:ascii="Times New Roman" w:eastAsia="Times New Roman" w:hAnsi="Times New Roman" w:cs="Times New Roman"/>
                <w:i/>
                <w:iCs/>
                <w:kern w:val="0"/>
                <w:sz w:val="24"/>
                <w:szCs w:val="24"/>
                <w:lang w:val="vi-VN"/>
                <w14:ligatures w14:val="none"/>
              </w:rPr>
              <w:t> </w:t>
            </w: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D8D4E03" w14:textId="77777777" w:rsidR="00DE5714" w:rsidRPr="00DE5714" w:rsidRDefault="00DE5714" w:rsidP="00DE5714">
            <w:pPr>
              <w:widowControl w:val="0"/>
              <w:spacing w:before="60" w:after="60" w:line="240" w:lineRule="auto"/>
              <w:jc w:val="center"/>
              <w:rPr>
                <w:rFonts w:ascii="Times New Roman" w:eastAsia="Times New Roman" w:hAnsi="Times New Roman" w:cs="Times New Roman"/>
                <w:i/>
                <w:iCs/>
                <w:kern w:val="0"/>
                <w:sz w:val="24"/>
                <w:szCs w:val="24"/>
                <w14:ligatures w14:val="none"/>
              </w:rPr>
            </w:pPr>
            <w:r w:rsidRPr="00DE5714">
              <w:rPr>
                <w:rFonts w:ascii="Times New Roman" w:eastAsia="Times New Roman" w:hAnsi="Times New Roman" w:cs="Times New Roman"/>
                <w:i/>
                <w:iCs/>
                <w:kern w:val="0"/>
                <w:sz w:val="24"/>
                <w:szCs w:val="24"/>
                <w:lang w:val="vi-VN"/>
                <w14:ligatures w14:val="none"/>
              </w:rPr>
              <w:t> </w:t>
            </w:r>
          </w:p>
        </w:tc>
        <w:tc>
          <w:tcPr>
            <w:tcW w:w="38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0F688EF" w14:textId="77777777" w:rsidR="00DE5714" w:rsidRPr="00DE5714" w:rsidRDefault="00DE5714" w:rsidP="00DE5714">
            <w:pPr>
              <w:widowControl w:val="0"/>
              <w:spacing w:before="60" w:after="60" w:line="240" w:lineRule="auto"/>
              <w:jc w:val="center"/>
              <w:rPr>
                <w:rFonts w:ascii="Times New Roman" w:eastAsia="Times New Roman" w:hAnsi="Times New Roman" w:cs="Times New Roman"/>
                <w:i/>
                <w:iCs/>
                <w:kern w:val="0"/>
                <w:sz w:val="24"/>
                <w:szCs w:val="24"/>
                <w14:ligatures w14:val="none"/>
              </w:rPr>
            </w:pPr>
            <w:r w:rsidRPr="00DE5714">
              <w:rPr>
                <w:rFonts w:ascii="Times New Roman" w:eastAsia="Times New Roman" w:hAnsi="Times New Roman" w:cs="Times New Roman"/>
                <w:i/>
                <w:iCs/>
                <w:kern w:val="0"/>
                <w:sz w:val="24"/>
                <w:szCs w:val="24"/>
                <w:lang w:val="vi-VN"/>
                <w14:ligatures w14:val="none"/>
              </w:rPr>
              <w:t> </w:t>
            </w:r>
          </w:p>
        </w:tc>
        <w:tc>
          <w:tcPr>
            <w:tcW w:w="38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CEFE303" w14:textId="77777777" w:rsidR="00DE5714" w:rsidRPr="00DE5714" w:rsidRDefault="00DE5714" w:rsidP="00DE5714">
            <w:pPr>
              <w:widowControl w:val="0"/>
              <w:spacing w:before="60" w:after="60" w:line="240" w:lineRule="auto"/>
              <w:jc w:val="center"/>
              <w:rPr>
                <w:rFonts w:ascii="Times New Roman" w:eastAsia="Times New Roman" w:hAnsi="Times New Roman" w:cs="Times New Roman"/>
                <w:i/>
                <w:iCs/>
                <w:kern w:val="0"/>
                <w:sz w:val="24"/>
                <w:szCs w:val="24"/>
                <w14:ligatures w14:val="none"/>
              </w:rPr>
            </w:pPr>
            <w:r w:rsidRPr="00DE5714">
              <w:rPr>
                <w:rFonts w:ascii="Times New Roman" w:eastAsia="Times New Roman" w:hAnsi="Times New Roman" w:cs="Times New Roman"/>
                <w:i/>
                <w:iCs/>
                <w:kern w:val="0"/>
                <w:sz w:val="24"/>
                <w:szCs w:val="24"/>
                <w:lang w:val="vi-VN"/>
                <w14:ligatures w14:val="none"/>
              </w:rPr>
              <w:t> </w:t>
            </w:r>
          </w:p>
        </w:tc>
        <w:tc>
          <w:tcPr>
            <w:tcW w:w="38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9E4A7AE" w14:textId="77777777" w:rsidR="00DE5714" w:rsidRPr="00DE5714" w:rsidRDefault="00DE5714" w:rsidP="00DE5714">
            <w:pPr>
              <w:widowControl w:val="0"/>
              <w:spacing w:before="60" w:after="60" w:line="240" w:lineRule="auto"/>
              <w:ind w:hanging="210"/>
              <w:jc w:val="center"/>
              <w:rPr>
                <w:rFonts w:ascii="Times New Roman" w:eastAsia="Times New Roman" w:hAnsi="Times New Roman" w:cs="Times New Roman"/>
                <w:i/>
                <w:iCs/>
                <w:kern w:val="0"/>
                <w:sz w:val="24"/>
                <w:szCs w:val="24"/>
                <w14:ligatures w14:val="none"/>
              </w:rPr>
            </w:pPr>
            <w:r w:rsidRPr="00DE5714">
              <w:rPr>
                <w:rFonts w:ascii="Times New Roman" w:eastAsia="Times New Roman" w:hAnsi="Times New Roman" w:cs="Times New Roman"/>
                <w:i/>
                <w:iCs/>
                <w:kern w:val="0"/>
                <w:sz w:val="24"/>
                <w:szCs w:val="24"/>
                <w:lang w:val="vi-VN"/>
                <w14:ligatures w14:val="none"/>
              </w:rPr>
              <w:t> </w:t>
            </w:r>
          </w:p>
        </w:tc>
        <w:tc>
          <w:tcPr>
            <w:tcW w:w="61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401AF65" w14:textId="77777777" w:rsidR="00DE5714" w:rsidRPr="00DE5714" w:rsidRDefault="00DE5714" w:rsidP="00DE5714">
            <w:pPr>
              <w:widowControl w:val="0"/>
              <w:spacing w:before="60" w:after="60" w:line="240" w:lineRule="auto"/>
              <w:jc w:val="center"/>
              <w:rPr>
                <w:rFonts w:ascii="Times New Roman" w:eastAsia="Times New Roman" w:hAnsi="Times New Roman" w:cs="Times New Roman"/>
                <w:i/>
                <w:iCs/>
                <w:kern w:val="0"/>
                <w:sz w:val="24"/>
                <w:szCs w:val="24"/>
                <w14:ligatures w14:val="none"/>
              </w:rPr>
            </w:pPr>
            <w:r w:rsidRPr="00DE5714">
              <w:rPr>
                <w:rFonts w:ascii="Times New Roman" w:eastAsia="Times New Roman" w:hAnsi="Times New Roman" w:cs="Times New Roman"/>
                <w:i/>
                <w:iCs/>
                <w:kern w:val="0"/>
                <w:sz w:val="24"/>
                <w:szCs w:val="24"/>
                <w:lang w:val="vi-VN"/>
                <w14:ligatures w14:val="none"/>
              </w:rPr>
              <w:t> </w:t>
            </w:r>
          </w:p>
        </w:tc>
        <w:tc>
          <w:tcPr>
            <w:tcW w:w="75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FB26425" w14:textId="77777777" w:rsidR="00DE5714" w:rsidRPr="00DE5714" w:rsidRDefault="00DE5714" w:rsidP="00DE5714">
            <w:pPr>
              <w:widowControl w:val="0"/>
              <w:spacing w:before="60" w:after="60" w:line="240" w:lineRule="auto"/>
              <w:jc w:val="center"/>
              <w:rPr>
                <w:rFonts w:ascii="Times New Roman" w:eastAsia="Times New Roman" w:hAnsi="Times New Roman" w:cs="Times New Roman"/>
                <w:i/>
                <w:iCs/>
                <w:kern w:val="0"/>
                <w:sz w:val="24"/>
                <w:szCs w:val="24"/>
                <w14:ligatures w14:val="none"/>
              </w:rPr>
            </w:pPr>
            <w:r w:rsidRPr="00DE5714">
              <w:rPr>
                <w:rFonts w:ascii="Times New Roman" w:eastAsia="Times New Roman" w:hAnsi="Times New Roman" w:cs="Times New Roman"/>
                <w:i/>
                <w:iCs/>
                <w:kern w:val="0"/>
                <w:sz w:val="24"/>
                <w:szCs w:val="24"/>
                <w:lang w:val="vi-VN"/>
                <w14:ligatures w14:val="none"/>
              </w:rPr>
              <w:t> </w:t>
            </w:r>
          </w:p>
        </w:tc>
        <w:tc>
          <w:tcPr>
            <w:tcW w:w="1084"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9B8D0F6" w14:textId="77777777" w:rsidR="00DE5714" w:rsidRPr="00DE5714" w:rsidRDefault="00DE5714" w:rsidP="00DE5714">
            <w:pPr>
              <w:widowControl w:val="0"/>
              <w:spacing w:before="60" w:after="60" w:line="240" w:lineRule="auto"/>
              <w:jc w:val="center"/>
              <w:rPr>
                <w:rFonts w:ascii="Times New Roman" w:eastAsia="Times New Roman" w:hAnsi="Times New Roman" w:cs="Times New Roman"/>
                <w:i/>
                <w:iCs/>
                <w:kern w:val="0"/>
                <w:sz w:val="24"/>
                <w:szCs w:val="24"/>
                <w14:ligatures w14:val="none"/>
              </w:rPr>
            </w:pPr>
            <w:r w:rsidRPr="00DE5714">
              <w:rPr>
                <w:rFonts w:ascii="Times New Roman" w:eastAsia="Times New Roman" w:hAnsi="Times New Roman" w:cs="Times New Roman"/>
                <w:i/>
                <w:iCs/>
                <w:kern w:val="0"/>
                <w:sz w:val="24"/>
                <w:szCs w:val="24"/>
                <w:lang w:val="vi-VN"/>
                <w14:ligatures w14:val="none"/>
              </w:rPr>
              <w:t xml:space="preserve">Nhập khẩu </w:t>
            </w:r>
            <w:r w:rsidRPr="00DE5714">
              <w:rPr>
                <w:rFonts w:ascii="Times New Roman" w:eastAsia="Times New Roman" w:hAnsi="Times New Roman" w:cs="Times New Roman"/>
                <w:i/>
                <w:iCs/>
                <w:kern w:val="0"/>
                <w:sz w:val="24"/>
                <w:szCs w:val="24"/>
                <w14:ligatures w14:val="none"/>
              </w:rPr>
              <w:t>…</w:t>
            </w:r>
            <w:r w:rsidRPr="00DE5714">
              <w:rPr>
                <w:rFonts w:ascii="Times New Roman" w:eastAsia="Times New Roman" w:hAnsi="Times New Roman" w:cs="Times New Roman"/>
                <w:i/>
                <w:iCs/>
                <w:kern w:val="0"/>
                <w:sz w:val="24"/>
                <w:szCs w:val="24"/>
                <w:lang w:val="vi-VN"/>
                <w14:ligatures w14:val="none"/>
              </w:rPr>
              <w:t xml:space="preserve"> (hàm lượng </w:t>
            </w:r>
            <w:r w:rsidRPr="00DE5714">
              <w:rPr>
                <w:rFonts w:ascii="Times New Roman" w:eastAsia="Times New Roman" w:hAnsi="Times New Roman" w:cs="Times New Roman"/>
                <w:i/>
                <w:iCs/>
                <w:kern w:val="0"/>
                <w:sz w:val="24"/>
                <w:szCs w:val="24"/>
                <w14:ligatures w14:val="none"/>
              </w:rPr>
              <w:t>…</w:t>
            </w:r>
            <w:r w:rsidRPr="00DE5714">
              <w:rPr>
                <w:rFonts w:ascii="Times New Roman" w:eastAsia="Times New Roman" w:hAnsi="Times New Roman" w:cs="Times New Roman"/>
                <w:i/>
                <w:iCs/>
                <w:kern w:val="0"/>
                <w:sz w:val="24"/>
                <w:szCs w:val="24"/>
                <w:lang w:val="vi-VN"/>
                <w14:ligatures w14:val="none"/>
              </w:rPr>
              <w:t xml:space="preserve">%) trong </w:t>
            </w:r>
            <w:r w:rsidRPr="00DE5714">
              <w:rPr>
                <w:rFonts w:ascii="Times New Roman" w:eastAsia="Times New Roman" w:hAnsi="Times New Roman" w:cs="Times New Roman"/>
                <w:i/>
                <w:iCs/>
                <w:kern w:val="0"/>
                <w:sz w:val="24"/>
                <w:szCs w:val="24"/>
                <w14:ligatures w14:val="none"/>
              </w:rPr>
              <w:t>…</w:t>
            </w:r>
            <w:r w:rsidRPr="00DE5714">
              <w:rPr>
                <w:rFonts w:ascii="Times New Roman" w:eastAsia="Times New Roman" w:hAnsi="Times New Roman" w:cs="Times New Roman"/>
                <w:i/>
                <w:iCs/>
                <w:kern w:val="0"/>
                <w:sz w:val="24"/>
                <w:szCs w:val="24"/>
                <w:lang w:val="vi-VN"/>
                <w14:ligatures w14:val="none"/>
              </w:rPr>
              <w:t xml:space="preserve"> hỗn hợp có tên thương mại 01 theo </w:t>
            </w:r>
            <w:r w:rsidRPr="00DE5714">
              <w:rPr>
                <w:rFonts w:ascii="Times New Roman" w:eastAsia="Times New Roman" w:hAnsi="Times New Roman" w:cs="Times New Roman"/>
                <w:i/>
                <w:iCs/>
                <w:kern w:val="0"/>
                <w:sz w:val="24"/>
                <w:szCs w:val="24"/>
                <w:lang w:val="vi-VN"/>
                <w14:ligatures w14:val="none"/>
              </w:rPr>
              <w:lastRenderedPageBreak/>
              <w:t>hoá đơn/vận đơn số... ngày... tháng... năm...</w:t>
            </w:r>
          </w:p>
        </w:tc>
        <w:tc>
          <w:tcPr>
            <w:tcW w:w="41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23527F7" w14:textId="77777777" w:rsidR="00DE5714" w:rsidRPr="00DE5714" w:rsidRDefault="00DE5714" w:rsidP="00DE5714">
            <w:pPr>
              <w:widowControl w:val="0"/>
              <w:spacing w:before="60" w:after="60" w:line="240" w:lineRule="auto"/>
              <w:jc w:val="center"/>
              <w:rPr>
                <w:rFonts w:ascii="Times New Roman" w:eastAsia="Times New Roman" w:hAnsi="Times New Roman" w:cs="Times New Roman"/>
                <w:i/>
                <w:iCs/>
                <w:kern w:val="0"/>
                <w:sz w:val="24"/>
                <w:szCs w:val="24"/>
                <w14:ligatures w14:val="none"/>
              </w:rPr>
            </w:pPr>
          </w:p>
        </w:tc>
      </w:tr>
      <w:tr w:rsidR="00DE5714" w:rsidRPr="00DE5714" w14:paraId="7B0F64CB" w14:textId="77777777" w:rsidTr="004F6E29">
        <w:trPr>
          <w:trHeight w:val="20"/>
          <w:tblCellSpacing w:w="0" w:type="dxa"/>
        </w:trPr>
        <w:tc>
          <w:tcPr>
            <w:tcW w:w="228"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00141A16" w14:textId="77777777" w:rsidR="00DE5714" w:rsidRPr="00DE5714" w:rsidRDefault="00DE5714" w:rsidP="00DE5714">
            <w:pPr>
              <w:widowControl w:val="0"/>
              <w:spacing w:before="60" w:after="60" w:line="240" w:lineRule="auto"/>
              <w:rPr>
                <w:rFonts w:ascii="Times New Roman" w:eastAsia="Times New Roman" w:hAnsi="Times New Roman" w:cs="Times New Roman"/>
                <w:kern w:val="0"/>
                <w:sz w:val="24"/>
                <w:szCs w:val="24"/>
                <w14:ligatures w14:val="none"/>
              </w:rPr>
            </w:pPr>
            <w:r w:rsidRPr="00DE5714">
              <w:rPr>
                <w:rFonts w:ascii="Times New Roman" w:eastAsia="Times New Roman" w:hAnsi="Times New Roman" w:cs="Times New Roman"/>
                <w:kern w:val="0"/>
                <w:sz w:val="24"/>
                <w:szCs w:val="24"/>
                <w:lang w:val="vi-VN"/>
                <w14:ligatures w14:val="none"/>
              </w:rPr>
              <w:t> </w:t>
            </w:r>
          </w:p>
        </w:tc>
        <w:tc>
          <w:tcPr>
            <w:tcW w:w="392" w:type="pct"/>
            <w:tcBorders>
              <w:top w:val="nil"/>
              <w:left w:val="nil"/>
              <w:bottom w:val="single" w:sz="8" w:space="0" w:color="auto"/>
              <w:right w:val="single" w:sz="8" w:space="0" w:color="auto"/>
            </w:tcBorders>
            <w:tcMar>
              <w:top w:w="0" w:type="dxa"/>
              <w:left w:w="10" w:type="dxa"/>
              <w:bottom w:w="0" w:type="dxa"/>
              <w:right w:w="10" w:type="dxa"/>
            </w:tcMar>
            <w:vAlign w:val="center"/>
          </w:tcPr>
          <w:p w14:paraId="1E396316" w14:textId="77777777" w:rsidR="00DE5714" w:rsidRPr="00DE5714" w:rsidRDefault="00DE5714" w:rsidP="00DE5714">
            <w:pPr>
              <w:widowControl w:val="0"/>
              <w:spacing w:before="60" w:after="60" w:line="240" w:lineRule="auto"/>
              <w:rPr>
                <w:rFonts w:ascii="Times New Roman" w:eastAsia="Times New Roman" w:hAnsi="Times New Roman" w:cs="Times New Roman"/>
                <w:kern w:val="0"/>
                <w:sz w:val="24"/>
                <w:szCs w:val="24"/>
                <w14:ligatures w14:val="none"/>
              </w:rPr>
            </w:pP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tcPr>
          <w:p w14:paraId="1A9AF31A" w14:textId="77777777" w:rsidR="00DE5714" w:rsidRPr="00DE5714" w:rsidRDefault="00DE5714" w:rsidP="00DE5714">
            <w:pPr>
              <w:widowControl w:val="0"/>
              <w:spacing w:before="60" w:after="60" w:line="240" w:lineRule="auto"/>
              <w:rPr>
                <w:rFonts w:ascii="Times New Roman" w:eastAsia="Times New Roman" w:hAnsi="Times New Roman" w:cs="Times New Roman"/>
                <w:kern w:val="0"/>
                <w:sz w:val="24"/>
                <w:szCs w:val="24"/>
                <w14:ligatures w14:val="none"/>
              </w:rPr>
            </w:pPr>
          </w:p>
        </w:tc>
        <w:tc>
          <w:tcPr>
            <w:tcW w:w="383" w:type="pct"/>
            <w:tcBorders>
              <w:top w:val="nil"/>
              <w:left w:val="nil"/>
              <w:bottom w:val="single" w:sz="8" w:space="0" w:color="auto"/>
              <w:right w:val="single" w:sz="8" w:space="0" w:color="auto"/>
            </w:tcBorders>
            <w:tcMar>
              <w:top w:w="0" w:type="dxa"/>
              <w:left w:w="10" w:type="dxa"/>
              <w:bottom w:w="0" w:type="dxa"/>
              <w:right w:w="10" w:type="dxa"/>
            </w:tcMar>
            <w:vAlign w:val="center"/>
          </w:tcPr>
          <w:p w14:paraId="456CDEB9" w14:textId="77777777" w:rsidR="00DE5714" w:rsidRPr="00DE5714" w:rsidRDefault="00DE5714" w:rsidP="00DE5714">
            <w:pPr>
              <w:widowControl w:val="0"/>
              <w:spacing w:before="60" w:after="60" w:line="240" w:lineRule="auto"/>
              <w:rPr>
                <w:rFonts w:ascii="Times New Roman" w:eastAsia="Times New Roman" w:hAnsi="Times New Roman" w:cs="Times New Roman"/>
                <w:kern w:val="0"/>
                <w:sz w:val="24"/>
                <w:szCs w:val="24"/>
                <w14:ligatures w14:val="none"/>
              </w:rPr>
            </w:pPr>
          </w:p>
        </w:tc>
        <w:tc>
          <w:tcPr>
            <w:tcW w:w="385" w:type="pct"/>
            <w:tcBorders>
              <w:top w:val="nil"/>
              <w:left w:val="nil"/>
              <w:bottom w:val="single" w:sz="8" w:space="0" w:color="auto"/>
              <w:right w:val="single" w:sz="8" w:space="0" w:color="auto"/>
            </w:tcBorders>
            <w:tcMar>
              <w:top w:w="0" w:type="dxa"/>
              <w:left w:w="10" w:type="dxa"/>
              <w:bottom w:w="0" w:type="dxa"/>
              <w:right w:w="10" w:type="dxa"/>
            </w:tcMar>
            <w:vAlign w:val="center"/>
          </w:tcPr>
          <w:p w14:paraId="7CA93479" w14:textId="77777777" w:rsidR="00DE5714" w:rsidRPr="00DE5714" w:rsidRDefault="00DE5714" w:rsidP="00DE5714">
            <w:pPr>
              <w:widowControl w:val="0"/>
              <w:spacing w:before="60" w:after="60" w:line="240" w:lineRule="auto"/>
              <w:rPr>
                <w:rFonts w:ascii="Times New Roman" w:eastAsia="Times New Roman" w:hAnsi="Times New Roman" w:cs="Times New Roman"/>
                <w:kern w:val="0"/>
                <w:sz w:val="24"/>
                <w:szCs w:val="24"/>
                <w14:ligatures w14:val="none"/>
              </w:rPr>
            </w:pPr>
          </w:p>
        </w:tc>
        <w:tc>
          <w:tcPr>
            <w:tcW w:w="382" w:type="pct"/>
            <w:tcBorders>
              <w:top w:val="nil"/>
              <w:left w:val="nil"/>
              <w:bottom w:val="single" w:sz="8" w:space="0" w:color="auto"/>
              <w:right w:val="single" w:sz="8" w:space="0" w:color="auto"/>
            </w:tcBorders>
            <w:tcMar>
              <w:top w:w="0" w:type="dxa"/>
              <w:left w:w="10" w:type="dxa"/>
              <w:bottom w:w="0" w:type="dxa"/>
              <w:right w:w="10" w:type="dxa"/>
            </w:tcMar>
            <w:vAlign w:val="center"/>
          </w:tcPr>
          <w:p w14:paraId="024EFAED" w14:textId="77777777" w:rsidR="00DE5714" w:rsidRPr="00DE5714" w:rsidRDefault="00DE5714" w:rsidP="00DE5714">
            <w:pPr>
              <w:widowControl w:val="0"/>
              <w:spacing w:before="60" w:after="60" w:line="240" w:lineRule="auto"/>
              <w:ind w:hanging="210"/>
              <w:rPr>
                <w:rFonts w:ascii="Times New Roman" w:eastAsia="Times New Roman" w:hAnsi="Times New Roman" w:cs="Times New Roman"/>
                <w:kern w:val="0"/>
                <w:sz w:val="24"/>
                <w:szCs w:val="24"/>
                <w14:ligatures w14:val="none"/>
              </w:rPr>
            </w:pPr>
          </w:p>
        </w:tc>
        <w:tc>
          <w:tcPr>
            <w:tcW w:w="613" w:type="pct"/>
            <w:tcBorders>
              <w:top w:val="nil"/>
              <w:left w:val="nil"/>
              <w:bottom w:val="single" w:sz="8" w:space="0" w:color="auto"/>
              <w:right w:val="single" w:sz="8" w:space="0" w:color="auto"/>
            </w:tcBorders>
            <w:tcMar>
              <w:top w:w="0" w:type="dxa"/>
              <w:left w:w="10" w:type="dxa"/>
              <w:bottom w:w="0" w:type="dxa"/>
              <w:right w:w="10" w:type="dxa"/>
            </w:tcMar>
            <w:vAlign w:val="center"/>
          </w:tcPr>
          <w:p w14:paraId="2AFCF80B" w14:textId="77777777" w:rsidR="00DE5714" w:rsidRPr="00DE5714" w:rsidRDefault="00DE5714" w:rsidP="00DE5714">
            <w:pPr>
              <w:widowControl w:val="0"/>
              <w:spacing w:before="60" w:after="60" w:line="240" w:lineRule="auto"/>
              <w:rPr>
                <w:rFonts w:ascii="Times New Roman" w:eastAsia="Times New Roman" w:hAnsi="Times New Roman" w:cs="Times New Roman"/>
                <w:kern w:val="0"/>
                <w:sz w:val="24"/>
                <w:szCs w:val="24"/>
                <w14:ligatures w14:val="none"/>
              </w:rPr>
            </w:pPr>
          </w:p>
        </w:tc>
        <w:tc>
          <w:tcPr>
            <w:tcW w:w="752" w:type="pct"/>
            <w:tcBorders>
              <w:top w:val="nil"/>
              <w:left w:val="nil"/>
              <w:bottom w:val="single" w:sz="8" w:space="0" w:color="auto"/>
              <w:right w:val="single" w:sz="8" w:space="0" w:color="auto"/>
            </w:tcBorders>
            <w:tcMar>
              <w:top w:w="0" w:type="dxa"/>
              <w:left w:w="10" w:type="dxa"/>
              <w:bottom w:w="0" w:type="dxa"/>
              <w:right w:w="10" w:type="dxa"/>
            </w:tcMar>
            <w:vAlign w:val="center"/>
          </w:tcPr>
          <w:p w14:paraId="45C47C57" w14:textId="77777777" w:rsidR="00DE5714" w:rsidRPr="00DE5714" w:rsidRDefault="00DE5714" w:rsidP="00DE5714">
            <w:pPr>
              <w:widowControl w:val="0"/>
              <w:spacing w:before="60" w:after="60" w:line="240" w:lineRule="auto"/>
              <w:rPr>
                <w:rFonts w:ascii="Times New Roman" w:eastAsia="Times New Roman" w:hAnsi="Times New Roman" w:cs="Times New Roman"/>
                <w:kern w:val="0"/>
                <w:sz w:val="24"/>
                <w:szCs w:val="24"/>
                <w14:ligatures w14:val="none"/>
              </w:rPr>
            </w:pPr>
          </w:p>
        </w:tc>
        <w:tc>
          <w:tcPr>
            <w:tcW w:w="1084"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DE2E4E2" w14:textId="77777777" w:rsidR="00DE5714" w:rsidRPr="00DE5714" w:rsidRDefault="00DE5714" w:rsidP="00DE5714">
            <w:pPr>
              <w:widowControl w:val="0"/>
              <w:spacing w:before="60" w:after="60" w:line="240" w:lineRule="auto"/>
              <w:rPr>
                <w:rFonts w:ascii="Times New Roman" w:eastAsia="Times New Roman" w:hAnsi="Times New Roman" w:cs="Times New Roman"/>
                <w:kern w:val="0"/>
                <w:sz w:val="24"/>
                <w:szCs w:val="24"/>
                <w14:ligatures w14:val="none"/>
              </w:rPr>
            </w:pPr>
            <w:r w:rsidRPr="00DE5714">
              <w:rPr>
                <w:rFonts w:ascii="Times New Roman" w:eastAsia="Times New Roman" w:hAnsi="Times New Roman" w:cs="Times New Roman"/>
                <w:kern w:val="0"/>
                <w:sz w:val="24"/>
                <w:szCs w:val="24"/>
                <w:lang w:val="vi-VN"/>
                <w14:ligatures w14:val="none"/>
              </w:rPr>
              <w:t> </w:t>
            </w:r>
          </w:p>
        </w:tc>
        <w:tc>
          <w:tcPr>
            <w:tcW w:w="41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4736C53" w14:textId="77777777" w:rsidR="00DE5714" w:rsidRPr="00DE5714" w:rsidRDefault="00DE5714" w:rsidP="00DE5714">
            <w:pPr>
              <w:widowControl w:val="0"/>
              <w:spacing w:before="60" w:after="60" w:line="240" w:lineRule="auto"/>
              <w:rPr>
                <w:rFonts w:ascii="Times New Roman" w:eastAsia="Times New Roman" w:hAnsi="Times New Roman" w:cs="Times New Roman"/>
                <w:kern w:val="0"/>
                <w:sz w:val="24"/>
                <w:szCs w:val="24"/>
                <w14:ligatures w14:val="none"/>
              </w:rPr>
            </w:pPr>
            <w:r w:rsidRPr="00DE5714">
              <w:rPr>
                <w:rFonts w:ascii="Times New Roman" w:eastAsia="Times New Roman" w:hAnsi="Times New Roman" w:cs="Times New Roman"/>
                <w:kern w:val="0"/>
                <w:sz w:val="24"/>
                <w:szCs w:val="24"/>
                <w:lang w:val="vi-VN"/>
                <w14:ligatures w14:val="none"/>
              </w:rPr>
              <w:t> </w:t>
            </w:r>
          </w:p>
        </w:tc>
      </w:tr>
    </w:tbl>
    <w:p w14:paraId="5C7E2AD8"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714"/>
    <w:rsid w:val="00DE5714"/>
    <w:rsid w:val="00DE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B2ED"/>
  <w15:chartTrackingRefBased/>
  <w15:docId w15:val="{B184C85F-AB74-42A9-9C2F-CD7D8E2E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Linh-vuc-khac/Luat-hoa-chat-2007-06-2007-QH12-59653.aspx" TargetMode="External"/><Relationship Id="rId5" Type="http://schemas.openxmlformats.org/officeDocument/2006/relationships/hyperlink" Target="https://thuvienphapluat.vn/van-ban/Linh-vuc-khac/Luat-hoa-chat-2007-06-2007-QH12-59653.aspx" TargetMode="External"/><Relationship Id="rId4" Type="http://schemas.openxmlformats.org/officeDocument/2006/relationships/hyperlink" Target="https://thuvienphapluat.vn/van-ban/Linh-vuc-khac/Luat-hoa-chat-2007-06-2007-QH12-5965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3506</Characters>
  <Application>Microsoft Office Word</Application>
  <DocSecurity>0</DocSecurity>
  <Lines>29</Lines>
  <Paragraphs>8</Paragraphs>
  <ScaleCrop>false</ScaleCrop>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2026-01-21T07:52:00Z</dcterms:created>
  <dcterms:modified xsi:type="dcterms:W3CDTF">2026-01-21T07:52:00Z</dcterms:modified>
</cp:coreProperties>
</file>